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03" w:rsidRDefault="004A0503" w:rsidP="002228C8">
      <w:pPr>
        <w:jc w:val="center"/>
        <w:rPr>
          <w:rFonts w:ascii="Celtic" w:hAnsi="Celtic" w:cstheme="minorHAnsi"/>
        </w:rPr>
      </w:pPr>
    </w:p>
    <w:p w:rsidR="00465886" w:rsidRPr="002228C8" w:rsidRDefault="0063681E" w:rsidP="00460C37">
      <w:pPr>
        <w:jc w:val="center"/>
        <w:rPr>
          <w:rFonts w:ascii="Celtic" w:hAnsi="Celtic" w:cstheme="minorHAnsi"/>
        </w:rPr>
      </w:pPr>
      <w:r>
        <w:rPr>
          <w:rFonts w:ascii="Celtic" w:hAnsi="Celtic" w:cstheme="minorHAnsi"/>
          <w:noProof/>
          <w:lang w:eastAsia="en-IE"/>
        </w:rPr>
        <w:drawing>
          <wp:inline distT="0" distB="0" distL="0" distR="0">
            <wp:extent cx="5731510" cy="1486535"/>
            <wp:effectExtent l="19050" t="0" r="2540" b="0"/>
            <wp:docPr id="2" name="Picture 1" descr="An Tostal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 Tostal Banner.jpg"/>
                    <pic:cNvPicPr/>
                  </pic:nvPicPr>
                  <pic:blipFill>
                    <a:blip r:embed="rId9" cstate="print"/>
                    <a:stretch>
                      <a:fillRect/>
                    </a:stretch>
                  </pic:blipFill>
                  <pic:spPr>
                    <a:xfrm>
                      <a:off x="0" y="0"/>
                      <a:ext cx="5731510" cy="1486535"/>
                    </a:xfrm>
                    <a:prstGeom prst="rect">
                      <a:avLst/>
                    </a:prstGeom>
                  </pic:spPr>
                </pic:pic>
              </a:graphicData>
            </a:graphic>
          </wp:inline>
        </w:drawing>
      </w:r>
    </w:p>
    <w:p w:rsidR="00F04C4B" w:rsidRPr="00943629" w:rsidRDefault="00A76D95" w:rsidP="009046BE">
      <w:pPr>
        <w:ind w:left="3600"/>
        <w:rPr>
          <w:rFonts w:ascii="Tempus Sans ITC" w:hAnsi="Tempus Sans ITC" w:cstheme="minorHAnsi"/>
        </w:rPr>
      </w:pPr>
      <w:r>
        <w:rPr>
          <w:rFonts w:ascii="Tempus Sans ITC" w:hAnsi="Tempus Sans ITC" w:cstheme="minorHAnsi"/>
        </w:rPr>
        <w:t>FIFTY THIRD</w:t>
      </w:r>
      <w:r w:rsidR="009046BE">
        <w:rPr>
          <w:rFonts w:ascii="Tempus Sans ITC" w:hAnsi="Tempus Sans ITC" w:cstheme="minorHAnsi"/>
        </w:rPr>
        <w:t xml:space="preserve"> ANNUAL FEIS </w:t>
      </w:r>
    </w:p>
    <w:p w:rsidR="00460C37" w:rsidRPr="00B5486F" w:rsidRDefault="00943629" w:rsidP="00A634F8">
      <w:pPr>
        <w:jc w:val="center"/>
        <w:rPr>
          <w:rFonts w:ascii="Tempus Sans ITC" w:hAnsi="Tempus Sans ITC" w:cstheme="minorHAnsi"/>
          <w:b/>
          <w:i/>
          <w:sz w:val="28"/>
          <w14:textOutline w14:w="9525" w14:cap="rnd" w14:cmpd="sng" w14:algn="ctr">
            <w14:solidFill>
              <w14:srgbClr w14:val="00B050"/>
            </w14:solidFill>
            <w14:prstDash w14:val="solid"/>
            <w14:bevel/>
          </w14:textOutline>
        </w:rPr>
      </w:pPr>
      <w:r w:rsidRPr="00B5486F">
        <w:rPr>
          <w:rFonts w:ascii="Tempus Sans ITC" w:hAnsi="Tempus Sans ITC" w:cstheme="minorHAnsi"/>
          <w:b/>
          <w:i/>
          <w:sz w:val="28"/>
          <w14:textOutline w14:w="9525" w14:cap="rnd" w14:cmpd="sng" w14:algn="ctr">
            <w14:solidFill>
              <w14:srgbClr w14:val="00B050"/>
            </w14:solidFill>
            <w14:prstDash w14:val="solid"/>
            <w14:bevel/>
          </w14:textOutline>
        </w:rPr>
        <w:t xml:space="preserve">MAYFLOWER COMMUNITY CENTRE, </w:t>
      </w:r>
      <w:proofErr w:type="spellStart"/>
      <w:r w:rsidRPr="00B5486F">
        <w:rPr>
          <w:rFonts w:ascii="Tempus Sans ITC" w:hAnsi="Tempus Sans ITC" w:cstheme="minorHAnsi"/>
          <w:b/>
          <w:i/>
          <w:sz w:val="28"/>
          <w14:textOutline w14:w="9525" w14:cap="rnd" w14:cmpd="sng" w14:algn="ctr">
            <w14:solidFill>
              <w14:srgbClr w14:val="00B050"/>
            </w14:solidFill>
            <w14:prstDash w14:val="solid"/>
            <w14:bevel/>
          </w14:textOutline>
        </w:rPr>
        <w:t>Drumshanbo</w:t>
      </w:r>
      <w:proofErr w:type="spellEnd"/>
      <w:r w:rsidRPr="00B5486F">
        <w:rPr>
          <w:rFonts w:ascii="Tempus Sans ITC" w:hAnsi="Tempus Sans ITC" w:cstheme="minorHAnsi"/>
          <w:b/>
          <w:i/>
          <w:sz w:val="28"/>
          <w14:textOutline w14:w="9525" w14:cap="rnd" w14:cmpd="sng" w14:algn="ctr">
            <w14:solidFill>
              <w14:srgbClr w14:val="00B050"/>
            </w14:solidFill>
            <w14:prstDash w14:val="solid"/>
            <w14:bevel/>
          </w14:textOutline>
        </w:rPr>
        <w:t>, Co Leitrim</w:t>
      </w:r>
    </w:p>
    <w:p w:rsidR="00465886" w:rsidRPr="00B5486F" w:rsidRDefault="00465886" w:rsidP="00B5486F">
      <w:pPr>
        <w:pStyle w:val="ListParagraph"/>
        <w:numPr>
          <w:ilvl w:val="0"/>
          <w:numId w:val="1"/>
        </w:numPr>
        <w:jc w:val="center"/>
        <w:rPr>
          <w:rFonts w:ascii="Tempus Sans ITC" w:hAnsi="Tempus Sans ITC" w:cstheme="minorHAnsi"/>
          <w:i/>
        </w:rPr>
      </w:pPr>
      <w:r w:rsidRPr="00B5486F">
        <w:rPr>
          <w:rFonts w:ascii="Tempus Sans ITC" w:hAnsi="Tempus Sans ITC" w:cstheme="minorHAnsi"/>
          <w:i/>
        </w:rPr>
        <w:t>FULL CHAMPIONSHIP PROGRAMME</w:t>
      </w:r>
      <w:r w:rsidR="004B4198">
        <w:rPr>
          <w:rFonts w:ascii="Tempus Sans ITC" w:hAnsi="Tempus Sans ITC" w:cstheme="minorHAnsi"/>
          <w:i/>
        </w:rPr>
        <w:t xml:space="preserve">  </w:t>
      </w:r>
      <w:r w:rsidR="00B5486F">
        <w:rPr>
          <w:rFonts w:ascii="Tempus Sans ITC" w:hAnsi="Tempus Sans ITC" w:cstheme="minorHAnsi"/>
          <w:i/>
        </w:rPr>
        <w:t xml:space="preserve"> - </w:t>
      </w:r>
    </w:p>
    <w:p w:rsidR="00F13EA5" w:rsidRPr="00A76D95" w:rsidRDefault="00F04C4B" w:rsidP="003031CE">
      <w:pPr>
        <w:jc w:val="center"/>
        <w:rPr>
          <w:rFonts w:ascii="Tempus Sans ITC" w:hAnsi="Tempus Sans ITC" w:cstheme="minorHAnsi"/>
          <w:b/>
          <w:sz w:val="24"/>
        </w:rPr>
      </w:pPr>
      <w:r w:rsidRPr="00943629">
        <w:rPr>
          <w:rFonts w:ascii="Tempus Sans ITC" w:hAnsi="Tempus Sans ITC" w:cstheme="minorHAnsi"/>
          <w:b/>
        </w:rPr>
        <w:t xml:space="preserve">SATURDAY </w:t>
      </w:r>
      <w:r w:rsidR="00A76D95">
        <w:rPr>
          <w:rFonts w:ascii="Tempus Sans ITC" w:hAnsi="Tempus Sans ITC" w:cstheme="minorHAnsi"/>
          <w:b/>
        </w:rPr>
        <w:t>6</w:t>
      </w:r>
      <w:r w:rsidR="00152471" w:rsidRPr="00152471">
        <w:rPr>
          <w:rFonts w:ascii="Tempus Sans ITC" w:hAnsi="Tempus Sans ITC" w:cstheme="minorHAnsi"/>
          <w:b/>
          <w:vertAlign w:val="superscript"/>
        </w:rPr>
        <w:t>th</w:t>
      </w:r>
      <w:r w:rsidR="00A76D95">
        <w:rPr>
          <w:rFonts w:ascii="Tempus Sans ITC" w:hAnsi="Tempus Sans ITC" w:cstheme="minorHAnsi"/>
          <w:b/>
        </w:rPr>
        <w:t xml:space="preserve"> April 2019</w:t>
      </w:r>
      <w:r w:rsidR="003B4C71">
        <w:rPr>
          <w:rFonts w:ascii="Tempus Sans ITC" w:hAnsi="Tempus Sans ITC" w:cstheme="minorHAnsi"/>
          <w:b/>
        </w:rPr>
        <w:t xml:space="preserve"> </w:t>
      </w:r>
      <w:r w:rsidR="00A76D95" w:rsidRPr="00A76D95">
        <w:rPr>
          <w:rFonts w:ascii="Tempus Sans ITC" w:hAnsi="Tempus Sans ITC" w:cstheme="minorHAnsi"/>
          <w:b/>
          <w:sz w:val="24"/>
        </w:rPr>
        <w:t>(</w:t>
      </w:r>
      <w:r w:rsidR="00843508" w:rsidRPr="00A76D95">
        <w:rPr>
          <w:rFonts w:ascii="Tempus Sans ITC" w:hAnsi="Tempus Sans ITC" w:cstheme="minorHAnsi"/>
          <w:b/>
          <w:sz w:val="24"/>
        </w:rPr>
        <w:t>GRADES /U6,</w:t>
      </w:r>
      <w:r w:rsidR="00843508">
        <w:rPr>
          <w:rFonts w:ascii="Tempus Sans ITC" w:hAnsi="Tempus Sans ITC" w:cstheme="minorHAnsi"/>
          <w:b/>
          <w:sz w:val="24"/>
        </w:rPr>
        <w:t xml:space="preserve"> </w:t>
      </w:r>
      <w:r w:rsidR="00843508" w:rsidRPr="00A76D95">
        <w:rPr>
          <w:rFonts w:ascii="Tempus Sans ITC" w:hAnsi="Tempus Sans ITC" w:cstheme="minorHAnsi"/>
          <w:b/>
          <w:sz w:val="24"/>
        </w:rPr>
        <w:t>6-7,</w:t>
      </w:r>
      <w:r w:rsidR="00843508">
        <w:rPr>
          <w:rFonts w:ascii="Tempus Sans ITC" w:hAnsi="Tempus Sans ITC" w:cstheme="minorHAnsi"/>
          <w:b/>
          <w:sz w:val="24"/>
        </w:rPr>
        <w:t xml:space="preserve"> </w:t>
      </w:r>
      <w:r w:rsidR="00843508" w:rsidRPr="00A76D95">
        <w:rPr>
          <w:rFonts w:ascii="Tempus Sans ITC" w:hAnsi="Tempus Sans ITC" w:cstheme="minorHAnsi"/>
          <w:b/>
          <w:sz w:val="24"/>
        </w:rPr>
        <w:t>7-8 CRAOBH COMÓRTAIS)</w:t>
      </w:r>
    </w:p>
    <w:p w:rsidR="00843508" w:rsidRPr="00A76D95" w:rsidRDefault="00F04C4B" w:rsidP="00843508">
      <w:pPr>
        <w:jc w:val="center"/>
        <w:rPr>
          <w:rFonts w:ascii="Tempus Sans ITC" w:hAnsi="Tempus Sans ITC" w:cstheme="minorHAnsi"/>
          <w:b/>
          <w:sz w:val="24"/>
        </w:rPr>
      </w:pPr>
      <w:r w:rsidRPr="00943629">
        <w:rPr>
          <w:rFonts w:ascii="Tempus Sans ITC" w:hAnsi="Tempus Sans ITC" w:cstheme="minorHAnsi"/>
        </w:rPr>
        <w:t xml:space="preserve"> </w:t>
      </w:r>
      <w:r w:rsidRPr="00943629">
        <w:rPr>
          <w:rFonts w:ascii="Tempus Sans ITC" w:hAnsi="Tempus Sans ITC" w:cstheme="minorHAnsi"/>
          <w:b/>
        </w:rPr>
        <w:t xml:space="preserve">SUNDAY </w:t>
      </w:r>
      <w:r w:rsidR="00A76D95">
        <w:rPr>
          <w:rFonts w:ascii="Tempus Sans ITC" w:hAnsi="Tempus Sans ITC" w:cstheme="minorHAnsi"/>
          <w:b/>
        </w:rPr>
        <w:t>7</w:t>
      </w:r>
      <w:r w:rsidR="00152471" w:rsidRPr="00152471">
        <w:rPr>
          <w:rFonts w:ascii="Tempus Sans ITC" w:hAnsi="Tempus Sans ITC" w:cstheme="minorHAnsi"/>
          <w:b/>
          <w:vertAlign w:val="superscript"/>
        </w:rPr>
        <w:t>th</w:t>
      </w:r>
      <w:r w:rsidR="00A76D95">
        <w:rPr>
          <w:rFonts w:ascii="Tempus Sans ITC" w:hAnsi="Tempus Sans ITC" w:cstheme="minorHAnsi"/>
          <w:b/>
        </w:rPr>
        <w:t xml:space="preserve"> April</w:t>
      </w:r>
      <w:r w:rsidR="00980689">
        <w:rPr>
          <w:rFonts w:ascii="Tempus Sans ITC" w:hAnsi="Tempus Sans ITC" w:cstheme="minorHAnsi"/>
          <w:b/>
        </w:rPr>
        <w:t xml:space="preserve"> </w:t>
      </w:r>
      <w:r w:rsidR="00980689" w:rsidRPr="00A76D95">
        <w:rPr>
          <w:rFonts w:ascii="Tempus Sans ITC" w:hAnsi="Tempus Sans ITC" w:cstheme="minorHAnsi"/>
          <w:b/>
        </w:rPr>
        <w:t>201</w:t>
      </w:r>
      <w:r w:rsidR="00A76D95" w:rsidRPr="00A76D95">
        <w:rPr>
          <w:rFonts w:ascii="Tempus Sans ITC" w:hAnsi="Tempus Sans ITC" w:cstheme="minorHAnsi"/>
          <w:b/>
        </w:rPr>
        <w:t>9</w:t>
      </w:r>
      <w:r w:rsidRPr="00A76D95">
        <w:rPr>
          <w:rFonts w:ascii="Tempus Sans ITC" w:hAnsi="Tempus Sans ITC" w:cstheme="minorHAnsi"/>
          <w:b/>
        </w:rPr>
        <w:t xml:space="preserve"> </w:t>
      </w:r>
      <w:r w:rsidR="00A76D95" w:rsidRPr="00A76D95">
        <w:rPr>
          <w:rFonts w:ascii="Tempus Sans ITC" w:hAnsi="Tempus Sans ITC" w:cstheme="minorHAnsi"/>
          <w:b/>
          <w:sz w:val="24"/>
        </w:rPr>
        <w:t>(</w:t>
      </w:r>
      <w:r w:rsidR="00843508" w:rsidRPr="00A76D95">
        <w:rPr>
          <w:rFonts w:ascii="Tempus Sans ITC" w:hAnsi="Tempus Sans ITC" w:cstheme="minorHAnsi"/>
          <w:b/>
          <w:sz w:val="24"/>
        </w:rPr>
        <w:t>CRAOBH COMÓRTAIS AND PRELIM)</w:t>
      </w:r>
    </w:p>
    <w:p w:rsidR="000A498D" w:rsidRDefault="000A498D" w:rsidP="00843508">
      <w:pPr>
        <w:rPr>
          <w:rFonts w:ascii="Tempus Sans ITC" w:hAnsi="Tempus Sans ITC" w:cstheme="minorHAnsi"/>
        </w:rPr>
      </w:pPr>
    </w:p>
    <w:p w:rsidR="00CD6E6C" w:rsidRPr="000A498D" w:rsidRDefault="005D4A94" w:rsidP="00B5486F">
      <w:pPr>
        <w:spacing w:after="0"/>
        <w:ind w:firstLine="720"/>
        <w:rPr>
          <w:rFonts w:ascii="Tempus Sans ITC" w:hAnsi="Tempus Sans ITC" w:cstheme="minorHAnsi"/>
          <w:b/>
          <w:sz w:val="24"/>
        </w:rPr>
      </w:pPr>
      <w:proofErr w:type="spellStart"/>
      <w:r w:rsidRPr="00CD6E6C">
        <w:rPr>
          <w:rFonts w:ascii="Tempus Sans ITC" w:hAnsi="Tempus Sans ITC" w:cstheme="minorHAnsi"/>
          <w:b/>
        </w:rPr>
        <w:t>Moltoiri</w:t>
      </w:r>
      <w:proofErr w:type="spellEnd"/>
      <w:r w:rsidRPr="00CD6E6C">
        <w:rPr>
          <w:rFonts w:ascii="Tempus Sans ITC" w:hAnsi="Tempus Sans ITC" w:cstheme="minorHAnsi"/>
          <w:b/>
        </w:rPr>
        <w:t xml:space="preserve"> </w:t>
      </w:r>
      <w:proofErr w:type="spellStart"/>
      <w:r w:rsidRPr="00CD6E6C">
        <w:rPr>
          <w:rFonts w:ascii="Tempus Sans ITC" w:hAnsi="Tempus Sans ITC" w:cstheme="minorHAnsi"/>
          <w:b/>
        </w:rPr>
        <w:t>Rince</w:t>
      </w:r>
      <w:proofErr w:type="spellEnd"/>
      <w:r w:rsidRPr="005D4A94">
        <w:rPr>
          <w:rFonts w:ascii="Tempus Sans ITC" w:hAnsi="Tempus Sans ITC" w:cstheme="minorHAnsi"/>
        </w:rPr>
        <w:t>:</w:t>
      </w:r>
      <w:r w:rsidRPr="005D4A94">
        <w:rPr>
          <w:rFonts w:ascii="Tempus Sans ITC" w:hAnsi="Tempus Sans ITC" w:cstheme="minorHAnsi"/>
        </w:rPr>
        <w:tab/>
      </w:r>
      <w:r w:rsidRPr="005D4A94">
        <w:rPr>
          <w:rFonts w:ascii="Tempus Sans ITC" w:hAnsi="Tempus Sans ITC" w:cstheme="minorHAnsi"/>
        </w:rPr>
        <w:tab/>
      </w:r>
      <w:r w:rsidR="00A76D95">
        <w:rPr>
          <w:rFonts w:ascii="Tempus Sans ITC" w:hAnsi="Tempus Sans ITC" w:cstheme="minorHAnsi"/>
          <w:b/>
          <w:sz w:val="24"/>
        </w:rPr>
        <w:t>Nikki O’</w:t>
      </w:r>
      <w:r w:rsidR="00B5486F">
        <w:rPr>
          <w:rFonts w:ascii="Tempus Sans ITC" w:hAnsi="Tempus Sans ITC" w:cstheme="minorHAnsi"/>
          <w:b/>
          <w:sz w:val="24"/>
        </w:rPr>
        <w:t>Meara</w:t>
      </w:r>
      <w:r w:rsidR="00B5486F">
        <w:rPr>
          <w:rFonts w:ascii="Tempus Sans ITC" w:hAnsi="Tempus Sans ITC" w:cstheme="minorHAnsi"/>
          <w:b/>
          <w:sz w:val="24"/>
        </w:rPr>
        <w:tab/>
      </w:r>
      <w:r w:rsidR="00B5486F">
        <w:rPr>
          <w:rFonts w:ascii="Tempus Sans ITC" w:hAnsi="Tempus Sans ITC" w:cstheme="minorHAnsi"/>
          <w:b/>
          <w:sz w:val="24"/>
        </w:rPr>
        <w:tab/>
      </w:r>
      <w:r w:rsidR="00E76EB7">
        <w:rPr>
          <w:rFonts w:ascii="Tempus Sans ITC" w:hAnsi="Tempus Sans ITC" w:cstheme="minorHAnsi"/>
          <w:b/>
          <w:sz w:val="24"/>
        </w:rPr>
        <w:t>ADCRG</w:t>
      </w:r>
      <w:r w:rsidR="00E76EB7">
        <w:rPr>
          <w:rFonts w:ascii="Tempus Sans ITC" w:hAnsi="Tempus Sans ITC" w:cstheme="minorHAnsi"/>
          <w:b/>
          <w:sz w:val="24"/>
        </w:rPr>
        <w:tab/>
      </w:r>
      <w:r w:rsidR="00A76D95">
        <w:rPr>
          <w:rFonts w:ascii="Tempus Sans ITC" w:hAnsi="Tempus Sans ITC" w:cstheme="minorHAnsi"/>
          <w:b/>
          <w:sz w:val="24"/>
        </w:rPr>
        <w:t>Tipperary</w:t>
      </w:r>
    </w:p>
    <w:p w:rsidR="00CD6E6C" w:rsidRPr="000A498D" w:rsidRDefault="00C52FA0" w:rsidP="00B5486F">
      <w:pPr>
        <w:spacing w:after="0"/>
        <w:ind w:left="2160" w:firstLine="720"/>
        <w:rPr>
          <w:rFonts w:ascii="Tempus Sans ITC" w:hAnsi="Tempus Sans ITC" w:cstheme="minorHAnsi"/>
          <w:b/>
          <w:sz w:val="24"/>
        </w:rPr>
      </w:pPr>
      <w:r>
        <w:rPr>
          <w:rFonts w:ascii="Tempus Sans ITC" w:hAnsi="Tempus Sans ITC" w:cstheme="minorHAnsi"/>
          <w:b/>
          <w:sz w:val="24"/>
        </w:rPr>
        <w:t xml:space="preserve">Bernadette Chaney Farrell  </w:t>
      </w:r>
      <w:r>
        <w:rPr>
          <w:rFonts w:ascii="Tempus Sans ITC" w:hAnsi="Tempus Sans ITC" w:cstheme="minorHAnsi"/>
          <w:b/>
          <w:sz w:val="24"/>
        </w:rPr>
        <w:tab/>
      </w:r>
      <w:bookmarkStart w:id="0" w:name="_GoBack"/>
      <w:bookmarkEnd w:id="0"/>
      <w:r w:rsidR="00A76D95">
        <w:rPr>
          <w:rFonts w:ascii="Tempus Sans ITC" w:hAnsi="Tempus Sans ITC" w:cstheme="minorHAnsi"/>
          <w:b/>
          <w:sz w:val="24"/>
        </w:rPr>
        <w:t xml:space="preserve">ADCRG </w:t>
      </w:r>
      <w:r w:rsidR="00A76D95">
        <w:rPr>
          <w:rFonts w:ascii="Tempus Sans ITC" w:hAnsi="Tempus Sans ITC" w:cstheme="minorHAnsi"/>
          <w:b/>
          <w:sz w:val="24"/>
        </w:rPr>
        <w:tab/>
      </w:r>
      <w:r w:rsidR="007F48E4">
        <w:rPr>
          <w:rFonts w:ascii="Tempus Sans ITC" w:hAnsi="Tempus Sans ITC" w:cstheme="minorHAnsi"/>
          <w:b/>
          <w:sz w:val="24"/>
        </w:rPr>
        <w:t xml:space="preserve"> </w:t>
      </w:r>
      <w:r>
        <w:rPr>
          <w:rFonts w:ascii="Tempus Sans ITC" w:hAnsi="Tempus Sans ITC" w:cstheme="minorHAnsi"/>
          <w:b/>
          <w:sz w:val="24"/>
        </w:rPr>
        <w:t>Leinster</w:t>
      </w:r>
    </w:p>
    <w:p w:rsidR="00CD6E6C" w:rsidRPr="000A498D" w:rsidRDefault="00A76D95" w:rsidP="00B5486F">
      <w:pPr>
        <w:spacing w:after="0"/>
        <w:ind w:left="2160" w:firstLine="720"/>
        <w:rPr>
          <w:rFonts w:ascii="Tempus Sans ITC" w:hAnsi="Tempus Sans ITC" w:cstheme="minorHAnsi"/>
          <w:b/>
          <w:sz w:val="24"/>
        </w:rPr>
      </w:pPr>
      <w:r>
        <w:rPr>
          <w:rFonts w:ascii="Tempus Sans ITC" w:hAnsi="Tempus Sans ITC" w:cstheme="minorHAnsi"/>
          <w:b/>
          <w:sz w:val="24"/>
        </w:rPr>
        <w:t>Mark</w:t>
      </w:r>
      <w:r w:rsidR="007F48E4">
        <w:rPr>
          <w:rFonts w:ascii="Tempus Sans ITC" w:hAnsi="Tempus Sans ITC" w:cstheme="minorHAnsi"/>
          <w:b/>
          <w:sz w:val="24"/>
        </w:rPr>
        <w:t xml:space="preserve"> McCole</w:t>
      </w:r>
      <w:r w:rsidR="007F48E4">
        <w:rPr>
          <w:rFonts w:ascii="Tempus Sans ITC" w:hAnsi="Tempus Sans ITC" w:cstheme="minorHAnsi"/>
          <w:b/>
          <w:sz w:val="24"/>
        </w:rPr>
        <w:tab/>
      </w:r>
      <w:r w:rsidR="007F48E4">
        <w:rPr>
          <w:rFonts w:ascii="Tempus Sans ITC" w:hAnsi="Tempus Sans ITC" w:cstheme="minorHAnsi"/>
          <w:b/>
          <w:sz w:val="24"/>
        </w:rPr>
        <w:tab/>
        <w:t xml:space="preserve">    </w:t>
      </w:r>
      <w:r w:rsidR="00B5486F">
        <w:rPr>
          <w:rFonts w:ascii="Tempus Sans ITC" w:hAnsi="Tempus Sans ITC" w:cstheme="minorHAnsi"/>
          <w:b/>
          <w:sz w:val="24"/>
        </w:rPr>
        <w:t xml:space="preserve">    </w:t>
      </w:r>
      <w:r w:rsidR="007F48E4">
        <w:rPr>
          <w:rFonts w:ascii="Tempus Sans ITC" w:hAnsi="Tempus Sans ITC" w:cstheme="minorHAnsi"/>
          <w:b/>
          <w:sz w:val="24"/>
        </w:rPr>
        <w:t xml:space="preserve">   </w:t>
      </w:r>
      <w:r>
        <w:rPr>
          <w:rFonts w:ascii="Tempus Sans ITC" w:hAnsi="Tempus Sans ITC" w:cstheme="minorHAnsi"/>
          <w:b/>
          <w:sz w:val="24"/>
        </w:rPr>
        <w:t xml:space="preserve">ADCRG </w:t>
      </w:r>
      <w:r>
        <w:rPr>
          <w:rFonts w:ascii="Tempus Sans ITC" w:hAnsi="Tempus Sans ITC" w:cstheme="minorHAnsi"/>
          <w:b/>
          <w:sz w:val="24"/>
        </w:rPr>
        <w:tab/>
      </w:r>
      <w:r w:rsidR="00B5486F">
        <w:rPr>
          <w:rFonts w:ascii="Tempus Sans ITC" w:hAnsi="Tempus Sans ITC" w:cstheme="minorHAnsi"/>
          <w:b/>
          <w:sz w:val="24"/>
        </w:rPr>
        <w:t xml:space="preserve"> </w:t>
      </w:r>
      <w:r>
        <w:rPr>
          <w:rFonts w:ascii="Tempus Sans ITC" w:hAnsi="Tempus Sans ITC" w:cstheme="minorHAnsi"/>
          <w:b/>
          <w:sz w:val="24"/>
        </w:rPr>
        <w:t>Galway</w:t>
      </w:r>
    </w:p>
    <w:p w:rsidR="000A498D" w:rsidRPr="000A498D" w:rsidRDefault="00B5486F" w:rsidP="007F48E4">
      <w:pPr>
        <w:spacing w:after="0" w:line="240" w:lineRule="auto"/>
        <w:ind w:left="1440" w:firstLine="720"/>
        <w:rPr>
          <w:rFonts w:ascii="Tempus Sans ITC" w:hAnsi="Tempus Sans ITC" w:cstheme="minorHAnsi"/>
          <w:b/>
          <w:sz w:val="24"/>
        </w:rPr>
      </w:pPr>
      <w:r>
        <w:rPr>
          <w:rFonts w:ascii="Tempus Sans ITC" w:hAnsi="Tempus Sans ITC" w:cstheme="minorHAnsi"/>
          <w:b/>
          <w:sz w:val="24"/>
        </w:rPr>
        <w:t xml:space="preserve">          </w:t>
      </w:r>
      <w:r w:rsidR="007F48E4">
        <w:rPr>
          <w:rFonts w:ascii="Tempus Sans ITC" w:hAnsi="Tempus Sans ITC" w:cstheme="minorHAnsi"/>
          <w:b/>
          <w:sz w:val="24"/>
        </w:rPr>
        <w:t xml:space="preserve"> </w:t>
      </w:r>
      <w:r w:rsidR="00A76D95">
        <w:rPr>
          <w:rFonts w:ascii="Tempus Sans ITC" w:hAnsi="Tempus Sans ITC" w:cstheme="minorHAnsi"/>
          <w:b/>
          <w:sz w:val="24"/>
        </w:rPr>
        <w:t xml:space="preserve">Anne </w:t>
      </w:r>
      <w:proofErr w:type="spellStart"/>
      <w:r w:rsidR="00A76D95">
        <w:rPr>
          <w:rFonts w:ascii="Tempus Sans ITC" w:hAnsi="Tempus Sans ITC" w:cstheme="minorHAnsi"/>
          <w:b/>
          <w:sz w:val="24"/>
        </w:rPr>
        <w:t>Callanan</w:t>
      </w:r>
      <w:proofErr w:type="spellEnd"/>
      <w:r>
        <w:rPr>
          <w:rFonts w:ascii="Tempus Sans ITC" w:hAnsi="Tempus Sans ITC" w:cstheme="minorHAnsi"/>
          <w:b/>
          <w:sz w:val="24"/>
        </w:rPr>
        <w:t xml:space="preserve">                      </w:t>
      </w:r>
      <w:r w:rsidR="007F48E4">
        <w:rPr>
          <w:rFonts w:ascii="Tempus Sans ITC" w:hAnsi="Tempus Sans ITC" w:cstheme="minorHAnsi"/>
          <w:b/>
          <w:sz w:val="24"/>
        </w:rPr>
        <w:t xml:space="preserve">ADCRG          </w:t>
      </w:r>
      <w:r>
        <w:rPr>
          <w:rFonts w:ascii="Tempus Sans ITC" w:hAnsi="Tempus Sans ITC" w:cstheme="minorHAnsi"/>
          <w:b/>
          <w:sz w:val="24"/>
        </w:rPr>
        <w:t xml:space="preserve">  </w:t>
      </w:r>
      <w:r w:rsidR="00A76D95">
        <w:rPr>
          <w:rFonts w:ascii="Tempus Sans ITC" w:hAnsi="Tempus Sans ITC" w:cstheme="minorHAnsi"/>
          <w:b/>
          <w:sz w:val="24"/>
        </w:rPr>
        <w:t>Tipperary</w:t>
      </w:r>
    </w:p>
    <w:p w:rsidR="000A498D" w:rsidRPr="00CD6E6C" w:rsidRDefault="000A498D" w:rsidP="007F48E4">
      <w:pPr>
        <w:spacing w:line="240" w:lineRule="auto"/>
        <w:jc w:val="center"/>
        <w:rPr>
          <w:rFonts w:ascii="Tempus Sans ITC" w:hAnsi="Tempus Sans ITC" w:cstheme="minorHAnsi"/>
          <w:b/>
        </w:rPr>
      </w:pPr>
    </w:p>
    <w:p w:rsidR="000A498D" w:rsidRDefault="005D4A94" w:rsidP="00B5486F">
      <w:pPr>
        <w:spacing w:line="240" w:lineRule="auto"/>
        <w:ind w:firstLine="720"/>
        <w:rPr>
          <w:rFonts w:ascii="Tempus Sans ITC" w:hAnsi="Tempus Sans ITC" w:cstheme="minorHAnsi"/>
          <w:b/>
        </w:rPr>
      </w:pPr>
      <w:proofErr w:type="spellStart"/>
      <w:r w:rsidRPr="009A5622">
        <w:rPr>
          <w:rFonts w:ascii="Tempus Sans ITC" w:hAnsi="Tempus Sans ITC" w:cstheme="minorHAnsi"/>
          <w:b/>
        </w:rPr>
        <w:t>Ceoltoir</w:t>
      </w:r>
      <w:r w:rsidR="008B174B" w:rsidRPr="009A5622">
        <w:rPr>
          <w:rFonts w:ascii="Tempus Sans ITC" w:hAnsi="Tempus Sans ITC" w:cstheme="minorHAnsi"/>
          <w:b/>
        </w:rPr>
        <w:t>i</w:t>
      </w:r>
      <w:proofErr w:type="spellEnd"/>
      <w:r w:rsidR="00B5486F">
        <w:rPr>
          <w:rFonts w:ascii="Tempus Sans ITC" w:hAnsi="Tempus Sans ITC" w:cstheme="minorHAnsi"/>
          <w:b/>
        </w:rPr>
        <w:t>:</w:t>
      </w:r>
      <w:r w:rsidR="00B5486F">
        <w:rPr>
          <w:rFonts w:ascii="Tempus Sans ITC" w:hAnsi="Tempus Sans ITC" w:cstheme="minorHAnsi"/>
          <w:b/>
        </w:rPr>
        <w:tab/>
      </w:r>
      <w:r w:rsidR="00B5486F">
        <w:rPr>
          <w:rFonts w:ascii="Tempus Sans ITC" w:hAnsi="Tempus Sans ITC" w:cstheme="minorHAnsi"/>
          <w:b/>
        </w:rPr>
        <w:tab/>
      </w:r>
      <w:r w:rsidR="009A5622" w:rsidRPr="009A5622">
        <w:rPr>
          <w:rFonts w:ascii="Tempus Sans ITC" w:hAnsi="Tempus Sans ITC" w:cstheme="minorHAnsi"/>
          <w:b/>
        </w:rPr>
        <w:t>Paul O’ Donnell</w:t>
      </w:r>
      <w:r w:rsidR="009A5622">
        <w:rPr>
          <w:rFonts w:ascii="Tempus Sans ITC" w:hAnsi="Tempus Sans ITC" w:cstheme="minorHAnsi"/>
          <w:b/>
        </w:rPr>
        <w:tab/>
      </w:r>
      <w:r w:rsidR="009A5622">
        <w:rPr>
          <w:rFonts w:ascii="Tempus Sans ITC" w:hAnsi="Tempus Sans ITC" w:cstheme="minorHAnsi"/>
          <w:b/>
        </w:rPr>
        <w:tab/>
      </w:r>
      <w:r w:rsidR="009A5622">
        <w:rPr>
          <w:rFonts w:ascii="Tempus Sans ITC" w:hAnsi="Tempus Sans ITC" w:cstheme="minorHAnsi"/>
          <w:b/>
        </w:rPr>
        <w:tab/>
      </w:r>
      <w:r w:rsidR="009A5622">
        <w:rPr>
          <w:rFonts w:ascii="Tempus Sans ITC" w:hAnsi="Tempus Sans ITC" w:cstheme="minorHAnsi"/>
          <w:b/>
        </w:rPr>
        <w:tab/>
      </w:r>
      <w:r w:rsidR="009A5622" w:rsidRPr="009A5622">
        <w:rPr>
          <w:rFonts w:ascii="Tempus Sans ITC" w:hAnsi="Tempus Sans ITC" w:cstheme="minorHAnsi"/>
          <w:b/>
        </w:rPr>
        <w:t>Kevin Joyce</w:t>
      </w:r>
    </w:p>
    <w:p w:rsidR="000A498D" w:rsidRPr="009A5622" w:rsidRDefault="000A498D" w:rsidP="007F48E4">
      <w:pPr>
        <w:spacing w:line="240" w:lineRule="auto"/>
        <w:jc w:val="center"/>
        <w:rPr>
          <w:rFonts w:ascii="Tempus Sans ITC" w:hAnsi="Tempus Sans ITC" w:cstheme="minorHAnsi"/>
          <w:b/>
        </w:rPr>
      </w:pPr>
    </w:p>
    <w:p w:rsidR="004B4198" w:rsidRPr="00E27DBB" w:rsidRDefault="00E27DBB" w:rsidP="004B4198">
      <w:pPr>
        <w:spacing w:line="240" w:lineRule="auto"/>
        <w:jc w:val="center"/>
        <w:rPr>
          <w:rFonts w:ascii="Tempus Sans ITC" w:hAnsi="Tempus Sans ITC" w:cstheme="minorHAnsi"/>
          <w:b/>
          <w:color w:val="9BBB59" w:themeColor="accent3"/>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27DBB">
        <w:rPr>
          <w:rFonts w:ascii="Tempus Sans ITC" w:hAnsi="Tempus Sans ITC" w:cstheme="minorHAnsi"/>
          <w:b/>
          <w:color w:val="9BBB59" w:themeColor="accent3"/>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9046BE" w:rsidRDefault="004B4198" w:rsidP="004B4198">
      <w:pPr>
        <w:spacing w:line="240" w:lineRule="auto"/>
        <w:jc w:val="center"/>
        <w:rPr>
          <w:rFonts w:ascii="Tempus Sans ITC" w:hAnsi="Tempus Sans ITC" w:cstheme="minorHAnsi"/>
          <w:b/>
          <w:color w:val="9BBB59" w:themeColor="accent3"/>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27DBB">
        <w:rPr>
          <w:rFonts w:ascii="Tempus Sans ITC" w:hAnsi="Tempus Sans ITC" w:cstheme="minorHAnsi"/>
          <w:b/>
          <w:color w:val="9BBB59" w:themeColor="accent3"/>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Junior and Senior</w:t>
      </w:r>
      <w:r w:rsidR="009046BE">
        <w:rPr>
          <w:rFonts w:ascii="Tempus Sans ITC" w:hAnsi="Tempus Sans ITC" w:cstheme="minorHAnsi"/>
          <w:b/>
          <w:color w:val="9BBB59" w:themeColor="accent3"/>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Parade of Champions</w:t>
      </w:r>
    </w:p>
    <w:p w:rsidR="004B4198" w:rsidRPr="00E27DBB" w:rsidRDefault="009046BE" w:rsidP="004B4198">
      <w:pPr>
        <w:spacing w:line="240" w:lineRule="auto"/>
        <w:jc w:val="center"/>
        <w:rPr>
          <w:rFonts w:ascii="Tempus Sans ITC" w:hAnsi="Tempus Sans ITC" w:cstheme="minorHAnsi"/>
          <w:b/>
          <w:color w:val="9BBB59" w:themeColor="accent3"/>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empus Sans ITC" w:hAnsi="Tempus Sans ITC" w:cstheme="minorHAnsi"/>
          <w:b/>
          <w:color w:val="9BBB59" w:themeColor="accent3"/>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4B4198" w:rsidRPr="00E27DBB">
        <w:rPr>
          <w:rFonts w:ascii="Tempus Sans ITC" w:hAnsi="Tempus Sans ITC" w:cstheme="minorHAnsi"/>
          <w:b/>
          <w:color w:val="9BBB59" w:themeColor="accent3"/>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Prize</w:t>
      </w:r>
      <w:r>
        <w:rPr>
          <w:rFonts w:ascii="Tempus Sans ITC" w:hAnsi="Tempus Sans ITC" w:cstheme="minorHAnsi"/>
          <w:b/>
          <w:color w:val="9BBB59" w:themeColor="accent3"/>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4B4198" w:rsidRPr="00E27DBB">
        <w:rPr>
          <w:rFonts w:ascii="Tempus Sans ITC" w:hAnsi="Tempus Sans ITC" w:cstheme="minorHAnsi"/>
          <w:b/>
          <w:color w:val="9BBB59" w:themeColor="accent3"/>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of Lei</w:t>
      </w:r>
      <w:r w:rsidR="00E27DBB" w:rsidRPr="00E27DBB">
        <w:rPr>
          <w:rFonts w:ascii="Tempus Sans ITC" w:hAnsi="Tempus Sans ITC" w:cstheme="minorHAnsi"/>
          <w:b/>
          <w:color w:val="9BBB59" w:themeColor="accent3"/>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trim Crystal</w:t>
      </w:r>
      <w:r>
        <w:rPr>
          <w:rFonts w:ascii="Tempus Sans ITC" w:hAnsi="Tempus Sans ITC" w:cstheme="minorHAnsi"/>
          <w:b/>
          <w:color w:val="9BBB59" w:themeColor="accent3"/>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for Champion of Champions</w:t>
      </w:r>
    </w:p>
    <w:p w:rsidR="004B4198" w:rsidRPr="00E27DBB" w:rsidRDefault="00E27DBB" w:rsidP="00E27DBB">
      <w:pPr>
        <w:spacing w:line="240" w:lineRule="auto"/>
        <w:jc w:val="center"/>
        <w:rPr>
          <w:rFonts w:ascii="Tempus Sans ITC" w:hAnsi="Tempus Sans ITC" w:cstheme="minorHAnsi"/>
          <w:b/>
          <w:color w:val="9BBB59" w:themeColor="accent3"/>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27DBB">
        <w:rPr>
          <w:rFonts w:ascii="Tempus Sans ITC" w:hAnsi="Tempus Sans ITC" w:cstheme="minorHAnsi"/>
          <w:b/>
          <w:color w:val="9BBB59" w:themeColor="accent3"/>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E27DBB" w:rsidRPr="00E27DBB" w:rsidRDefault="00E27DBB" w:rsidP="00E27DBB">
      <w:pPr>
        <w:spacing w:line="240" w:lineRule="auto"/>
        <w:rPr>
          <w:rFonts w:ascii="Tempus Sans ITC" w:hAnsi="Tempus Sans ITC" w:cstheme="minorHAnsi"/>
          <w:b/>
          <w:szCs w:val="20"/>
        </w:rPr>
      </w:pPr>
    </w:p>
    <w:p w:rsidR="004B4198" w:rsidRPr="00E27DBB" w:rsidRDefault="004B4198" w:rsidP="004B4198">
      <w:pPr>
        <w:spacing w:line="240" w:lineRule="auto"/>
        <w:jc w:val="center"/>
        <w:rPr>
          <w:rFonts w:ascii="Tempus Sans ITC" w:hAnsi="Tempus Sans ITC" w:cstheme="minorHAnsi"/>
          <w:b/>
          <w:szCs w:val="20"/>
        </w:rPr>
      </w:pPr>
      <w:r w:rsidRPr="00E27DBB">
        <w:rPr>
          <w:rFonts w:ascii="Tempus Sans ITC" w:hAnsi="Tempus Sans ITC" w:cstheme="minorHAnsi"/>
          <w:b/>
          <w:szCs w:val="20"/>
        </w:rPr>
        <w:t>Trophy awarded to all 1</w:t>
      </w:r>
      <w:r w:rsidRPr="00E27DBB">
        <w:rPr>
          <w:rFonts w:ascii="Tempus Sans ITC" w:hAnsi="Tempus Sans ITC" w:cstheme="minorHAnsi"/>
          <w:b/>
          <w:szCs w:val="20"/>
          <w:vertAlign w:val="superscript"/>
        </w:rPr>
        <w:t>st</w:t>
      </w:r>
      <w:r w:rsidRPr="00E27DBB">
        <w:rPr>
          <w:rFonts w:ascii="Tempus Sans ITC" w:hAnsi="Tempus Sans ITC" w:cstheme="minorHAnsi"/>
          <w:b/>
          <w:szCs w:val="20"/>
        </w:rPr>
        <w:t xml:space="preserve"> places in Bun, Tus &amp; Mean Grades and all competitors will receive a prize in all reels in grades and light rounds in championships.</w:t>
      </w:r>
    </w:p>
    <w:p w:rsidR="004B4198" w:rsidRPr="00E27DBB" w:rsidRDefault="004B4198" w:rsidP="004B4198">
      <w:pPr>
        <w:spacing w:line="240" w:lineRule="auto"/>
        <w:jc w:val="center"/>
        <w:rPr>
          <w:rFonts w:ascii="Tempus Sans ITC" w:hAnsi="Tempus Sans ITC" w:cstheme="minorHAnsi"/>
          <w:b/>
          <w:szCs w:val="20"/>
        </w:rPr>
      </w:pPr>
      <w:r w:rsidRPr="00E27DBB">
        <w:rPr>
          <w:rFonts w:ascii="Tempus Sans ITC" w:hAnsi="Tempus Sans ITC" w:cstheme="minorHAnsi"/>
          <w:b/>
          <w:szCs w:val="20"/>
        </w:rPr>
        <w:t>50% of all remaining competitors will be awarded prizes.</w:t>
      </w:r>
    </w:p>
    <w:p w:rsidR="00C67824" w:rsidRDefault="009046BE" w:rsidP="00C67824">
      <w:pPr>
        <w:spacing w:line="240" w:lineRule="auto"/>
        <w:jc w:val="center"/>
        <w:rPr>
          <w:rFonts w:ascii="Tempus Sans ITC" w:hAnsi="Tempus Sans ITC" w:cstheme="minorHAnsi"/>
          <w:b/>
          <w:szCs w:val="20"/>
        </w:rPr>
      </w:pPr>
      <w:r>
        <w:rPr>
          <w:rFonts w:ascii="Tempus Sans ITC" w:hAnsi="Tempus Sans ITC" w:cstheme="minorHAnsi"/>
          <w:b/>
          <w:szCs w:val="20"/>
        </w:rPr>
        <w:t>Sashes</w:t>
      </w:r>
      <w:r w:rsidR="00C67824">
        <w:rPr>
          <w:rFonts w:ascii="Tempus Sans ITC" w:hAnsi="Tempus Sans ITC" w:cstheme="minorHAnsi"/>
          <w:b/>
          <w:szCs w:val="20"/>
        </w:rPr>
        <w:t xml:space="preserve"> and </w:t>
      </w:r>
      <w:proofErr w:type="gramStart"/>
      <w:r w:rsidR="00C67824">
        <w:rPr>
          <w:rFonts w:ascii="Tempus Sans ITC" w:hAnsi="Tempus Sans ITC" w:cstheme="minorHAnsi"/>
          <w:b/>
          <w:szCs w:val="20"/>
        </w:rPr>
        <w:t xml:space="preserve">Trophies </w:t>
      </w:r>
      <w:r w:rsidR="004B4198" w:rsidRPr="00E27DBB">
        <w:rPr>
          <w:rFonts w:ascii="Tempus Sans ITC" w:hAnsi="Tempus Sans ITC" w:cstheme="minorHAnsi"/>
          <w:b/>
          <w:szCs w:val="20"/>
        </w:rPr>
        <w:t xml:space="preserve"> awarded</w:t>
      </w:r>
      <w:proofErr w:type="gramEnd"/>
      <w:r w:rsidR="004B4198" w:rsidRPr="00E27DBB">
        <w:rPr>
          <w:rFonts w:ascii="Tempus Sans ITC" w:hAnsi="Tempus Sans ITC" w:cstheme="minorHAnsi"/>
          <w:b/>
          <w:szCs w:val="20"/>
        </w:rPr>
        <w:t xml:space="preserve"> to top 5</w:t>
      </w:r>
      <w:r w:rsidR="00C67824">
        <w:rPr>
          <w:rFonts w:ascii="Tempus Sans ITC" w:hAnsi="Tempus Sans ITC" w:cstheme="minorHAnsi"/>
          <w:b/>
          <w:szCs w:val="20"/>
        </w:rPr>
        <w:t xml:space="preserve"> dancers in </w:t>
      </w:r>
      <w:proofErr w:type="spellStart"/>
      <w:r w:rsidR="00C67824">
        <w:rPr>
          <w:rFonts w:ascii="Tempus Sans ITC" w:hAnsi="Tempus Sans ITC" w:cstheme="minorHAnsi"/>
          <w:b/>
          <w:szCs w:val="20"/>
        </w:rPr>
        <w:t>Craobh</w:t>
      </w:r>
      <w:proofErr w:type="spellEnd"/>
      <w:r w:rsidR="00C67824">
        <w:rPr>
          <w:rFonts w:ascii="Tempus Sans ITC" w:hAnsi="Tempus Sans ITC" w:cstheme="minorHAnsi"/>
          <w:b/>
          <w:szCs w:val="20"/>
        </w:rPr>
        <w:t xml:space="preserve"> </w:t>
      </w:r>
      <w:proofErr w:type="spellStart"/>
      <w:r w:rsidR="00C67824">
        <w:rPr>
          <w:rFonts w:ascii="Tempus Sans ITC" w:hAnsi="Tempus Sans ITC" w:cstheme="minorHAnsi"/>
          <w:b/>
          <w:szCs w:val="20"/>
        </w:rPr>
        <w:t>Comórtais</w:t>
      </w:r>
      <w:proofErr w:type="spellEnd"/>
      <w:r w:rsidR="004B4198" w:rsidRPr="00E27DBB">
        <w:rPr>
          <w:rFonts w:ascii="Tempus Sans ITC" w:hAnsi="Tempus Sans ITC" w:cstheme="minorHAnsi"/>
          <w:b/>
          <w:szCs w:val="20"/>
        </w:rPr>
        <w:t xml:space="preserve"> Preliminary </w:t>
      </w:r>
      <w:r w:rsidR="00C67824">
        <w:rPr>
          <w:rFonts w:ascii="Tempus Sans ITC" w:hAnsi="Tempus Sans ITC" w:cstheme="minorHAnsi"/>
          <w:b/>
          <w:szCs w:val="20"/>
        </w:rPr>
        <w:t xml:space="preserve">&amp; </w:t>
      </w:r>
      <w:proofErr w:type="spellStart"/>
      <w:r w:rsidR="00C67824">
        <w:rPr>
          <w:rFonts w:ascii="Tempus Sans ITC" w:hAnsi="Tempus Sans ITC" w:cstheme="minorHAnsi"/>
          <w:b/>
          <w:szCs w:val="20"/>
        </w:rPr>
        <w:t>Príomh</w:t>
      </w:r>
      <w:proofErr w:type="spellEnd"/>
      <w:r w:rsidR="00C67824">
        <w:rPr>
          <w:rFonts w:ascii="Tempus Sans ITC" w:hAnsi="Tempus Sans ITC" w:cstheme="minorHAnsi"/>
          <w:b/>
          <w:szCs w:val="20"/>
        </w:rPr>
        <w:t xml:space="preserve"> </w:t>
      </w:r>
      <w:proofErr w:type="spellStart"/>
      <w:r w:rsidR="00C67824">
        <w:rPr>
          <w:rFonts w:ascii="Tempus Sans ITC" w:hAnsi="Tempus Sans ITC" w:cstheme="minorHAnsi"/>
          <w:b/>
          <w:szCs w:val="20"/>
        </w:rPr>
        <w:t>Comórtas</w:t>
      </w:r>
      <w:proofErr w:type="spellEnd"/>
    </w:p>
    <w:p w:rsidR="00C67824" w:rsidRDefault="00C67824" w:rsidP="00C67824">
      <w:pPr>
        <w:spacing w:line="240" w:lineRule="auto"/>
        <w:jc w:val="center"/>
        <w:rPr>
          <w:rFonts w:ascii="Tempus Sans ITC" w:hAnsi="Tempus Sans ITC" w:cstheme="minorHAnsi"/>
          <w:b/>
          <w:szCs w:val="20"/>
        </w:rPr>
      </w:pPr>
    </w:p>
    <w:p w:rsidR="002228C8" w:rsidRPr="00E27DBB" w:rsidRDefault="00C67824" w:rsidP="00C67824">
      <w:pPr>
        <w:spacing w:line="240" w:lineRule="auto"/>
        <w:jc w:val="center"/>
        <w:rPr>
          <w:rFonts w:ascii="Tempus Sans ITC" w:hAnsi="Tempus Sans ITC" w:cstheme="minorHAnsi"/>
          <w:i/>
          <w:sz w:val="18"/>
          <w:szCs w:val="16"/>
        </w:rPr>
      </w:pPr>
      <w:r>
        <w:rPr>
          <w:rFonts w:ascii="Tempus Sans ITC" w:hAnsi="Tempus Sans ITC" w:cstheme="minorHAnsi"/>
          <w:i/>
          <w:sz w:val="18"/>
          <w:szCs w:val="16"/>
        </w:rPr>
        <w:t>S</w:t>
      </w:r>
      <w:r w:rsidR="00FC34A0" w:rsidRPr="00E27DBB">
        <w:rPr>
          <w:rFonts w:ascii="Tempus Sans ITC" w:hAnsi="Tempus Sans ITC" w:cstheme="minorHAnsi"/>
          <w:i/>
          <w:sz w:val="18"/>
          <w:szCs w:val="16"/>
        </w:rPr>
        <w:t xml:space="preserve">yllabus Approved by: </w:t>
      </w:r>
      <w:r w:rsidR="003031CE" w:rsidRPr="00E27DBB">
        <w:rPr>
          <w:rFonts w:ascii="Tempus Sans ITC" w:hAnsi="Tempus Sans ITC" w:cstheme="minorHAnsi"/>
          <w:i/>
          <w:sz w:val="18"/>
          <w:szCs w:val="16"/>
        </w:rPr>
        <w:t>NORE</w:t>
      </w:r>
      <w:r w:rsidR="00D92B33" w:rsidRPr="00E27DBB">
        <w:rPr>
          <w:rFonts w:ascii="Tempus Sans ITC" w:hAnsi="Tempus Sans ITC" w:cstheme="minorHAnsi"/>
          <w:i/>
          <w:sz w:val="18"/>
          <w:szCs w:val="16"/>
        </w:rPr>
        <w:t>EN REDMOND-LOUGHRAN</w:t>
      </w:r>
      <w:r w:rsidR="00FC34A0" w:rsidRPr="00E27DBB">
        <w:rPr>
          <w:rFonts w:ascii="Tempus Sans ITC" w:hAnsi="Tempus Sans ITC" w:cstheme="minorHAnsi"/>
          <w:i/>
          <w:sz w:val="18"/>
          <w:szCs w:val="16"/>
        </w:rPr>
        <w:t xml:space="preserve"> (</w:t>
      </w:r>
      <w:proofErr w:type="spellStart"/>
      <w:r w:rsidR="00FC34A0" w:rsidRPr="00E27DBB">
        <w:rPr>
          <w:rFonts w:ascii="Tempus Sans ITC" w:hAnsi="Tempus Sans ITC" w:cstheme="minorHAnsi"/>
          <w:i/>
          <w:sz w:val="18"/>
          <w:szCs w:val="16"/>
        </w:rPr>
        <w:t>Feis</w:t>
      </w:r>
      <w:proofErr w:type="spellEnd"/>
      <w:r w:rsidR="00FC34A0" w:rsidRPr="00E27DBB">
        <w:rPr>
          <w:rFonts w:ascii="Tempus Sans ITC" w:hAnsi="Tempus Sans ITC" w:cstheme="minorHAnsi"/>
          <w:i/>
          <w:sz w:val="18"/>
          <w:szCs w:val="16"/>
        </w:rPr>
        <w:t xml:space="preserve"> Registrar </w:t>
      </w:r>
      <w:proofErr w:type="gramStart"/>
      <w:r w:rsidR="00FC34A0" w:rsidRPr="00E27DBB">
        <w:rPr>
          <w:rFonts w:ascii="Tempus Sans ITC" w:hAnsi="Tempus Sans ITC" w:cstheme="minorHAnsi"/>
          <w:i/>
          <w:sz w:val="18"/>
          <w:szCs w:val="16"/>
        </w:rPr>
        <w:t>an</w:t>
      </w:r>
      <w:proofErr w:type="gramEnd"/>
      <w:r w:rsidR="00FC34A0" w:rsidRPr="00E27DBB">
        <w:rPr>
          <w:rFonts w:ascii="Tempus Sans ITC" w:hAnsi="Tempus Sans ITC" w:cstheme="minorHAnsi"/>
          <w:i/>
          <w:sz w:val="18"/>
          <w:szCs w:val="16"/>
        </w:rPr>
        <w:t xml:space="preserve"> </w:t>
      </w:r>
      <w:proofErr w:type="spellStart"/>
      <w:r w:rsidR="00FC34A0" w:rsidRPr="00E27DBB">
        <w:rPr>
          <w:rFonts w:ascii="Tempus Sans ITC" w:hAnsi="Tempus Sans ITC" w:cstheme="minorHAnsi"/>
          <w:i/>
          <w:sz w:val="18"/>
          <w:szCs w:val="16"/>
        </w:rPr>
        <w:t>Comhairle</w:t>
      </w:r>
      <w:proofErr w:type="spellEnd"/>
      <w:r w:rsidR="00FC34A0" w:rsidRPr="00E27DBB">
        <w:rPr>
          <w:rFonts w:ascii="Tempus Sans ITC" w:hAnsi="Tempus Sans ITC" w:cstheme="minorHAnsi"/>
          <w:i/>
          <w:sz w:val="18"/>
          <w:szCs w:val="16"/>
        </w:rPr>
        <w:t xml:space="preserve"> Connacht)</w:t>
      </w:r>
    </w:p>
    <w:p w:rsidR="00943629" w:rsidRPr="00E27DBB" w:rsidRDefault="00943629" w:rsidP="004B4198">
      <w:pPr>
        <w:jc w:val="center"/>
        <w:rPr>
          <w:rFonts w:ascii="Tempus Sans ITC" w:hAnsi="Tempus Sans ITC"/>
          <w:sz w:val="18"/>
          <w:szCs w:val="16"/>
        </w:rPr>
      </w:pPr>
      <w:r w:rsidRPr="00E27DBB">
        <w:rPr>
          <w:rFonts w:ascii="Tempus Sans ITC" w:hAnsi="Tempus Sans ITC"/>
          <w:sz w:val="18"/>
          <w:szCs w:val="16"/>
        </w:rPr>
        <w:t>(</w:t>
      </w:r>
      <w:proofErr w:type="spellStart"/>
      <w:r w:rsidRPr="00E27DBB">
        <w:rPr>
          <w:rFonts w:ascii="Tempus Sans ITC" w:hAnsi="Tempus Sans ITC"/>
          <w:sz w:val="18"/>
          <w:szCs w:val="16"/>
        </w:rPr>
        <w:t>Claraithe</w:t>
      </w:r>
      <w:proofErr w:type="spellEnd"/>
      <w:r w:rsidRPr="00E27DBB">
        <w:rPr>
          <w:rFonts w:ascii="Tempus Sans ITC" w:hAnsi="Tempus Sans ITC"/>
          <w:sz w:val="18"/>
          <w:szCs w:val="16"/>
        </w:rPr>
        <w:t xml:space="preserve"> leis </w:t>
      </w:r>
      <w:proofErr w:type="gramStart"/>
      <w:r w:rsidRPr="00E27DBB">
        <w:rPr>
          <w:rFonts w:ascii="Tempus Sans ITC" w:hAnsi="Tempus Sans ITC"/>
          <w:sz w:val="18"/>
          <w:szCs w:val="16"/>
        </w:rPr>
        <w:t>an</w:t>
      </w:r>
      <w:proofErr w:type="gramEnd"/>
      <w:r w:rsidRPr="00E27DBB">
        <w:rPr>
          <w:rFonts w:ascii="Tempus Sans ITC" w:hAnsi="Tempus Sans ITC"/>
          <w:sz w:val="18"/>
          <w:szCs w:val="16"/>
        </w:rPr>
        <w:t xml:space="preserve"> </w:t>
      </w:r>
      <w:proofErr w:type="spellStart"/>
      <w:r w:rsidRPr="00E27DBB">
        <w:rPr>
          <w:rFonts w:ascii="Tempus Sans ITC" w:hAnsi="Tempus Sans ITC"/>
          <w:sz w:val="18"/>
          <w:szCs w:val="16"/>
        </w:rPr>
        <w:t>Coimisiún</w:t>
      </w:r>
      <w:proofErr w:type="spellEnd"/>
      <w:r w:rsidRPr="00E27DBB">
        <w:rPr>
          <w:rFonts w:ascii="Tempus Sans ITC" w:hAnsi="Tempus Sans ITC"/>
          <w:sz w:val="18"/>
          <w:szCs w:val="16"/>
        </w:rPr>
        <w:t xml:space="preserve"> le </w:t>
      </w:r>
      <w:proofErr w:type="spellStart"/>
      <w:r w:rsidRPr="00E27DBB">
        <w:rPr>
          <w:rFonts w:ascii="Tempus Sans ITC" w:hAnsi="Tempus Sans ITC"/>
          <w:sz w:val="18"/>
          <w:szCs w:val="16"/>
        </w:rPr>
        <w:t>Rincí</w:t>
      </w:r>
      <w:proofErr w:type="spellEnd"/>
      <w:r w:rsidRPr="00E27DBB">
        <w:rPr>
          <w:rFonts w:ascii="Tempus Sans ITC" w:hAnsi="Tempus Sans ITC"/>
          <w:sz w:val="18"/>
          <w:szCs w:val="16"/>
        </w:rPr>
        <w:t xml:space="preserve"> </w:t>
      </w:r>
      <w:proofErr w:type="spellStart"/>
      <w:r w:rsidRPr="00E27DBB">
        <w:rPr>
          <w:rFonts w:ascii="Tempus Sans ITC" w:hAnsi="Tempus Sans ITC"/>
          <w:sz w:val="18"/>
          <w:szCs w:val="16"/>
        </w:rPr>
        <w:t>Gaelacha</w:t>
      </w:r>
      <w:proofErr w:type="spellEnd"/>
      <w:r w:rsidRPr="00E27DBB">
        <w:rPr>
          <w:rFonts w:ascii="Tempus Sans ITC" w:hAnsi="Tempus Sans ITC"/>
          <w:sz w:val="18"/>
          <w:szCs w:val="16"/>
        </w:rPr>
        <w:t>)</w:t>
      </w:r>
    </w:p>
    <w:p w:rsidR="005B6E9F" w:rsidRDefault="00DF7855" w:rsidP="005B6E9F">
      <w:pPr>
        <w:spacing w:line="240" w:lineRule="auto"/>
        <w:jc w:val="center"/>
        <w:rPr>
          <w:rFonts w:ascii="Tempus Sans ITC" w:hAnsi="Tempus Sans ITC" w:cstheme="minorHAnsi"/>
          <w:b/>
          <w:i/>
        </w:rPr>
      </w:pPr>
      <w:proofErr w:type="gramStart"/>
      <w:r>
        <w:rPr>
          <w:rFonts w:ascii="Tempus Sans ITC" w:hAnsi="Tempus Sans ITC" w:cstheme="minorHAnsi"/>
          <w:b/>
          <w:i/>
          <w:sz w:val="52"/>
          <w:szCs w:val="52"/>
        </w:rPr>
        <w:lastRenderedPageBreak/>
        <w:t>An</w:t>
      </w:r>
      <w:proofErr w:type="gramEnd"/>
      <w:r>
        <w:rPr>
          <w:rFonts w:ascii="Tempus Sans ITC" w:hAnsi="Tempus Sans ITC" w:cstheme="minorHAnsi"/>
          <w:b/>
          <w:i/>
          <w:sz w:val="52"/>
          <w:szCs w:val="52"/>
        </w:rPr>
        <w:t xml:space="preserve"> </w:t>
      </w:r>
      <w:proofErr w:type="spellStart"/>
      <w:r>
        <w:rPr>
          <w:rFonts w:ascii="Tempus Sans ITC" w:hAnsi="Tempus Sans ITC" w:cstheme="minorHAnsi"/>
          <w:b/>
          <w:i/>
          <w:sz w:val="52"/>
          <w:szCs w:val="52"/>
        </w:rPr>
        <w:t>Tó</w:t>
      </w:r>
      <w:r w:rsidR="00F13EA5" w:rsidRPr="00393BD6">
        <w:rPr>
          <w:rFonts w:ascii="Tempus Sans ITC" w:hAnsi="Tempus Sans ITC" w:cstheme="minorHAnsi"/>
          <w:b/>
          <w:i/>
          <w:sz w:val="52"/>
          <w:szCs w:val="52"/>
        </w:rPr>
        <w:t>stal</w:t>
      </w:r>
      <w:proofErr w:type="spellEnd"/>
      <w:r w:rsidR="00F13EA5" w:rsidRPr="00393BD6">
        <w:rPr>
          <w:rFonts w:ascii="Tempus Sans ITC" w:hAnsi="Tempus Sans ITC" w:cstheme="minorHAnsi"/>
          <w:b/>
          <w:i/>
          <w:sz w:val="52"/>
          <w:szCs w:val="52"/>
        </w:rPr>
        <w:t xml:space="preserve"> </w:t>
      </w:r>
      <w:proofErr w:type="spellStart"/>
      <w:r w:rsidR="00F13EA5" w:rsidRPr="00393BD6">
        <w:rPr>
          <w:rFonts w:ascii="Tempus Sans ITC" w:hAnsi="Tempus Sans ITC" w:cstheme="minorHAnsi"/>
          <w:b/>
          <w:i/>
          <w:sz w:val="52"/>
          <w:szCs w:val="52"/>
        </w:rPr>
        <w:t>Feis</w:t>
      </w:r>
      <w:proofErr w:type="spellEnd"/>
    </w:p>
    <w:p w:rsidR="00843508" w:rsidRPr="00F36D0D" w:rsidRDefault="00F13EA5" w:rsidP="00843508">
      <w:pPr>
        <w:jc w:val="center"/>
        <w:rPr>
          <w:rFonts w:ascii="Tempus Sans ITC" w:hAnsi="Tempus Sans ITC" w:cstheme="minorHAnsi"/>
          <w:b/>
          <w:i/>
          <w:sz w:val="24"/>
          <w:szCs w:val="24"/>
        </w:rPr>
      </w:pPr>
      <w:r w:rsidRPr="007A1521">
        <w:rPr>
          <w:rFonts w:ascii="Tempus Sans ITC" w:hAnsi="Tempus Sans ITC" w:cstheme="minorHAnsi"/>
          <w:b/>
          <w:i/>
          <w:sz w:val="24"/>
          <w:szCs w:val="24"/>
        </w:rPr>
        <w:t>Saturday</w:t>
      </w:r>
      <w:r w:rsidRPr="00410520">
        <w:rPr>
          <w:rFonts w:ascii="Tempus Sans ITC" w:hAnsi="Tempus Sans ITC" w:cstheme="minorHAnsi"/>
          <w:b/>
          <w:i/>
          <w:sz w:val="36"/>
          <w:szCs w:val="36"/>
        </w:rPr>
        <w:t xml:space="preserve"> </w:t>
      </w:r>
      <w:r w:rsidR="00E27DBB">
        <w:rPr>
          <w:rFonts w:ascii="Tempus Sans ITC" w:hAnsi="Tempus Sans ITC" w:cstheme="minorHAnsi"/>
          <w:b/>
          <w:i/>
          <w:sz w:val="24"/>
          <w:szCs w:val="24"/>
        </w:rPr>
        <w:t>6th April</w:t>
      </w:r>
      <w:r w:rsidR="002C131B" w:rsidRPr="007A1521">
        <w:rPr>
          <w:rFonts w:ascii="Tempus Sans ITC" w:hAnsi="Tempus Sans ITC" w:cstheme="minorHAnsi"/>
          <w:b/>
          <w:i/>
          <w:sz w:val="24"/>
          <w:szCs w:val="24"/>
        </w:rPr>
        <w:t xml:space="preserve"> 201</w:t>
      </w:r>
      <w:r w:rsidR="00E27DBB">
        <w:rPr>
          <w:rFonts w:ascii="Tempus Sans ITC" w:hAnsi="Tempus Sans ITC" w:cstheme="minorHAnsi"/>
          <w:b/>
          <w:i/>
          <w:sz w:val="24"/>
          <w:szCs w:val="24"/>
        </w:rPr>
        <w:t>9</w:t>
      </w:r>
      <w:r w:rsidR="00843508">
        <w:rPr>
          <w:rFonts w:ascii="Tempus Sans ITC" w:hAnsi="Tempus Sans ITC" w:cstheme="minorHAnsi"/>
          <w:b/>
          <w:i/>
          <w:sz w:val="24"/>
          <w:szCs w:val="24"/>
        </w:rPr>
        <w:t>-Grades</w:t>
      </w:r>
    </w:p>
    <w:tbl>
      <w:tblPr>
        <w:tblStyle w:val="LightGrid-Accent3"/>
        <w:tblW w:w="9229" w:type="dxa"/>
        <w:jc w:val="center"/>
        <w:tblLayout w:type="fixed"/>
        <w:tblLook w:val="04A0" w:firstRow="1" w:lastRow="0" w:firstColumn="1" w:lastColumn="0" w:noHBand="0" w:noVBand="1"/>
      </w:tblPr>
      <w:tblGrid>
        <w:gridCol w:w="1845"/>
        <w:gridCol w:w="1846"/>
        <w:gridCol w:w="1846"/>
        <w:gridCol w:w="1846"/>
        <w:gridCol w:w="1846"/>
      </w:tblGrid>
      <w:tr w:rsidR="00843508" w:rsidRPr="002C131B" w:rsidTr="000F0523">
        <w:trPr>
          <w:cnfStyle w:val="100000000000" w:firstRow="1" w:lastRow="0" w:firstColumn="0" w:lastColumn="0" w:oddVBand="0" w:evenVBand="0" w:oddHBand="0"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1845" w:type="dxa"/>
            <w:hideMark/>
          </w:tcPr>
          <w:p w:rsidR="00843508" w:rsidRPr="00E27DBB" w:rsidRDefault="00843508" w:rsidP="000F0523">
            <w:pPr>
              <w:rPr>
                <w:rFonts w:ascii="Tempus Sans ITC" w:eastAsia="Times New Roman" w:hAnsi="Tempus Sans ITC" w:cs="Calibri"/>
                <w:bCs w:val="0"/>
                <w:color w:val="000000"/>
                <w:lang w:val="en-GB" w:eastAsia="en-GB"/>
                <w14:shadow w14:blurRad="50800" w14:dist="38100" w14:dir="5400000" w14:sx="100000" w14:sy="100000" w14:kx="0" w14:ky="0" w14:algn="t">
                  <w14:srgbClr w14:val="000000">
                    <w14:alpha w14:val="60000"/>
                  </w14:srgbClr>
                </w14:shadow>
              </w:rPr>
            </w:pPr>
            <w:r w:rsidRPr="00E27DBB">
              <w:rPr>
                <w:rFonts w:ascii="Tempus Sans ITC" w:eastAsia="Times New Roman" w:hAnsi="Tempus Sans ITC" w:cs="Calibri"/>
                <w:bCs w:val="0"/>
                <w:color w:val="000000"/>
                <w:lang w:val="en-GB" w:eastAsia="en-GB"/>
                <w14:shadow w14:blurRad="50800" w14:dist="38100" w14:dir="5400000" w14:sx="100000" w14:sy="100000" w14:kx="0" w14:ky="0" w14:algn="t">
                  <w14:srgbClr w14:val="000000">
                    <w14:alpha w14:val="60000"/>
                  </w14:srgbClr>
                </w14:shadow>
              </w:rPr>
              <w:t>Time (</w:t>
            </w:r>
            <w:proofErr w:type="spellStart"/>
            <w:r w:rsidRPr="00E27DBB">
              <w:rPr>
                <w:rFonts w:ascii="Tempus Sans ITC" w:eastAsia="Times New Roman" w:hAnsi="Tempus Sans ITC" w:cs="Calibri"/>
                <w:bCs w:val="0"/>
                <w:color w:val="000000"/>
                <w:lang w:val="en-GB" w:eastAsia="en-GB"/>
                <w14:shadow w14:blurRad="50800" w14:dist="38100" w14:dir="5400000" w14:sx="100000" w14:sy="100000" w14:kx="0" w14:ky="0" w14:algn="t">
                  <w14:srgbClr w14:val="000000">
                    <w14:alpha w14:val="60000"/>
                  </w14:srgbClr>
                </w14:shadow>
              </w:rPr>
              <w:t>Approx</w:t>
            </w:r>
            <w:proofErr w:type="spellEnd"/>
            <w:r w:rsidRPr="00E27DBB">
              <w:rPr>
                <w:rFonts w:ascii="Tempus Sans ITC" w:eastAsia="Times New Roman" w:hAnsi="Tempus Sans ITC" w:cs="Calibri"/>
                <w:bCs w:val="0"/>
                <w:color w:val="000000"/>
                <w:lang w:val="en-GB" w:eastAsia="en-GB"/>
                <w14:shadow w14:blurRad="50800" w14:dist="38100" w14:dir="5400000" w14:sx="100000" w14:sy="100000" w14:kx="0" w14:ky="0" w14:algn="t">
                  <w14:srgbClr w14:val="000000">
                    <w14:alpha w14:val="60000"/>
                  </w14:srgbClr>
                </w14:shadow>
              </w:rPr>
              <w:t>)</w:t>
            </w:r>
          </w:p>
        </w:tc>
        <w:tc>
          <w:tcPr>
            <w:tcW w:w="1846" w:type="dxa"/>
            <w:noWrap/>
            <w:hideMark/>
          </w:tcPr>
          <w:p w:rsidR="00843508" w:rsidRPr="00E27DBB" w:rsidRDefault="00843508" w:rsidP="000F0523">
            <w:pPr>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Calibri"/>
                <w:bCs w:val="0"/>
                <w:color w:val="000000"/>
                <w:lang w:val="en-GB" w:eastAsia="en-GB"/>
                <w14:shadow w14:blurRad="50800" w14:dist="38100" w14:dir="5400000" w14:sx="100000" w14:sy="100000" w14:kx="0" w14:ky="0" w14:algn="t">
                  <w14:srgbClr w14:val="000000">
                    <w14:alpha w14:val="60000"/>
                  </w14:srgbClr>
                </w14:shadow>
              </w:rPr>
            </w:pPr>
            <w:r w:rsidRPr="00E27DBB">
              <w:rPr>
                <w:rFonts w:ascii="Tempus Sans ITC" w:eastAsia="Times New Roman" w:hAnsi="Tempus Sans ITC" w:cs="Calibri"/>
                <w:bCs w:val="0"/>
                <w:color w:val="000000"/>
                <w:lang w:val="en-GB" w:eastAsia="en-GB"/>
                <w14:shadow w14:blurRad="50800" w14:dist="38100" w14:dir="5400000" w14:sx="100000" w14:sy="100000" w14:kx="0" w14:ky="0" w14:algn="t">
                  <w14:srgbClr w14:val="000000">
                    <w14:alpha w14:val="60000"/>
                  </w14:srgbClr>
                </w14:shadow>
              </w:rPr>
              <w:t>Grade</w:t>
            </w:r>
          </w:p>
        </w:tc>
        <w:tc>
          <w:tcPr>
            <w:tcW w:w="1846" w:type="dxa"/>
            <w:noWrap/>
            <w:hideMark/>
          </w:tcPr>
          <w:p w:rsidR="00843508" w:rsidRPr="00E27DBB" w:rsidRDefault="00843508" w:rsidP="000F0523">
            <w:pPr>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Calibri"/>
                <w:bCs w:val="0"/>
                <w:color w:val="000000"/>
                <w:lang w:val="en-GB" w:eastAsia="en-GB"/>
                <w14:shadow w14:blurRad="50800" w14:dist="38100" w14:dir="5400000" w14:sx="100000" w14:sy="100000" w14:kx="0" w14:ky="0" w14:algn="t">
                  <w14:srgbClr w14:val="000000">
                    <w14:alpha w14:val="60000"/>
                  </w14:srgbClr>
                </w14:shadow>
              </w:rPr>
            </w:pPr>
            <w:r w:rsidRPr="00E27DBB">
              <w:rPr>
                <w:rFonts w:ascii="Tempus Sans ITC" w:eastAsia="Times New Roman" w:hAnsi="Tempus Sans ITC" w:cs="Calibri"/>
                <w:bCs w:val="0"/>
                <w:color w:val="000000"/>
                <w:lang w:val="en-GB" w:eastAsia="en-GB"/>
                <w14:shadow w14:blurRad="50800" w14:dist="38100" w14:dir="5400000" w14:sx="100000" w14:sy="100000" w14:kx="0" w14:ky="0" w14:algn="t">
                  <w14:srgbClr w14:val="000000">
                    <w14:alpha w14:val="60000"/>
                  </w14:srgbClr>
                </w14:shadow>
              </w:rPr>
              <w:t>Stage A</w:t>
            </w:r>
          </w:p>
        </w:tc>
        <w:tc>
          <w:tcPr>
            <w:tcW w:w="1846" w:type="dxa"/>
            <w:noWrap/>
            <w:hideMark/>
          </w:tcPr>
          <w:p w:rsidR="00843508" w:rsidRPr="00E27DBB" w:rsidRDefault="00843508" w:rsidP="000F0523">
            <w:pPr>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Calibri"/>
                <w:bCs w:val="0"/>
                <w:color w:val="000000"/>
                <w:lang w:val="en-GB" w:eastAsia="en-GB"/>
                <w14:shadow w14:blurRad="50800" w14:dist="38100" w14:dir="5400000" w14:sx="100000" w14:sy="100000" w14:kx="0" w14:ky="0" w14:algn="t">
                  <w14:srgbClr w14:val="000000">
                    <w14:alpha w14:val="60000"/>
                  </w14:srgbClr>
                </w14:shadow>
              </w:rPr>
            </w:pPr>
            <w:r w:rsidRPr="00E27DBB">
              <w:rPr>
                <w:rFonts w:ascii="Tempus Sans ITC" w:eastAsia="Times New Roman" w:hAnsi="Tempus Sans ITC" w:cs="Calibri"/>
                <w:bCs w:val="0"/>
                <w:color w:val="000000"/>
                <w:lang w:val="en-GB" w:eastAsia="en-GB"/>
                <w14:shadow w14:blurRad="50800" w14:dist="38100" w14:dir="5400000" w14:sx="100000" w14:sy="100000" w14:kx="0" w14:ky="0" w14:algn="t">
                  <w14:srgbClr w14:val="000000">
                    <w14:alpha w14:val="60000"/>
                  </w14:srgbClr>
                </w14:shadow>
              </w:rPr>
              <w:t>Stage B</w:t>
            </w:r>
          </w:p>
        </w:tc>
        <w:tc>
          <w:tcPr>
            <w:tcW w:w="1846" w:type="dxa"/>
            <w:noWrap/>
            <w:hideMark/>
          </w:tcPr>
          <w:p w:rsidR="00843508" w:rsidRPr="00E27DBB" w:rsidRDefault="00843508" w:rsidP="000F0523">
            <w:pPr>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Calibri"/>
                <w:bCs w:val="0"/>
                <w:color w:val="000000"/>
                <w:lang w:val="en-GB" w:eastAsia="en-GB"/>
                <w14:shadow w14:blurRad="50800" w14:dist="38100" w14:dir="5400000" w14:sx="100000" w14:sy="100000" w14:kx="0" w14:ky="0" w14:algn="t">
                  <w14:srgbClr w14:val="000000">
                    <w14:alpha w14:val="60000"/>
                  </w14:srgbClr>
                </w14:shadow>
              </w:rPr>
            </w:pPr>
            <w:r w:rsidRPr="00E27DBB">
              <w:rPr>
                <w:rFonts w:ascii="Tempus Sans ITC" w:eastAsia="Times New Roman" w:hAnsi="Tempus Sans ITC" w:cs="Calibri"/>
                <w:bCs w:val="0"/>
                <w:color w:val="000000"/>
                <w:lang w:val="en-GB" w:eastAsia="en-GB"/>
                <w14:shadow w14:blurRad="50800" w14:dist="38100" w14:dir="5400000" w14:sx="100000" w14:sy="100000" w14:kx="0" w14:ky="0" w14:algn="t">
                  <w14:srgbClr w14:val="000000">
                    <w14:alpha w14:val="60000"/>
                  </w14:srgbClr>
                </w14:shadow>
              </w:rPr>
              <w:t>Stage C</w:t>
            </w:r>
          </w:p>
        </w:tc>
      </w:tr>
      <w:tr w:rsidR="00843508" w:rsidRPr="002C131B" w:rsidTr="000F0523">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845" w:type="dxa"/>
            <w:noWrap/>
            <w:hideMark/>
          </w:tcPr>
          <w:p w:rsidR="00843508" w:rsidRPr="00E27DBB" w:rsidRDefault="00843508" w:rsidP="000F0523">
            <w:pPr>
              <w:rPr>
                <w:rFonts w:ascii="Calibri" w:eastAsia="Times New Roman" w:hAnsi="Calibri" w:cs="Calibri"/>
                <w:bCs w:val="0"/>
                <w:color w:val="000000"/>
                <w:lang w:val="en-GB" w:eastAsia="en-GB"/>
              </w:rPr>
            </w:pPr>
            <w:r w:rsidRPr="00E27DBB">
              <w:rPr>
                <w:rFonts w:ascii="Calibri" w:eastAsia="Times New Roman" w:hAnsi="Calibri" w:cs="Calibri"/>
                <w:bCs w:val="0"/>
                <w:color w:val="000000"/>
                <w:lang w:val="en-GB" w:eastAsia="en-GB"/>
              </w:rPr>
              <w:t>9am</w:t>
            </w:r>
          </w:p>
        </w:tc>
        <w:tc>
          <w:tcPr>
            <w:tcW w:w="1846" w:type="dxa"/>
            <w:noWrap/>
            <w:hideMark/>
          </w:tcPr>
          <w:p w:rsidR="00843508" w:rsidRPr="002C131B" w:rsidRDefault="00843508" w:rsidP="000F05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en-GB"/>
              </w:rPr>
            </w:pPr>
            <w:r w:rsidRPr="002C131B">
              <w:rPr>
                <w:rFonts w:ascii="Calibri" w:eastAsia="Times New Roman" w:hAnsi="Calibri" w:cs="Calibri"/>
                <w:i/>
                <w:iCs/>
                <w:color w:val="000000"/>
                <w:lang w:val="en-GB" w:eastAsia="en-GB"/>
              </w:rPr>
              <w:t>BUN</w:t>
            </w:r>
          </w:p>
        </w:tc>
        <w:tc>
          <w:tcPr>
            <w:tcW w:w="1846" w:type="dxa"/>
            <w:noWrap/>
            <w:hideMark/>
          </w:tcPr>
          <w:p w:rsidR="00843508" w:rsidRPr="002C131B" w:rsidRDefault="00843508" w:rsidP="000F0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Under 6</w:t>
            </w:r>
          </w:p>
        </w:tc>
        <w:tc>
          <w:tcPr>
            <w:tcW w:w="1846" w:type="dxa"/>
            <w:noWrap/>
            <w:hideMark/>
          </w:tcPr>
          <w:p w:rsidR="00843508" w:rsidRPr="002C131B" w:rsidRDefault="00843508" w:rsidP="000F0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 xml:space="preserve"> 6 - 7</w:t>
            </w:r>
          </w:p>
        </w:tc>
        <w:tc>
          <w:tcPr>
            <w:tcW w:w="1846" w:type="dxa"/>
            <w:noWrap/>
            <w:hideMark/>
          </w:tcPr>
          <w:p w:rsidR="00843508" w:rsidRPr="002C131B" w:rsidRDefault="00843508" w:rsidP="000F0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 xml:space="preserve">7 </w:t>
            </w:r>
            <w:r>
              <w:rPr>
                <w:rFonts w:ascii="Calibri" w:eastAsia="Times New Roman" w:hAnsi="Calibri" w:cs="Calibri"/>
                <w:color w:val="000000"/>
                <w:lang w:val="en-GB" w:eastAsia="en-GB"/>
              </w:rPr>
              <w:t>–</w:t>
            </w:r>
            <w:r w:rsidRPr="002C131B">
              <w:rPr>
                <w:rFonts w:ascii="Calibri" w:eastAsia="Times New Roman" w:hAnsi="Calibri" w:cs="Calibri"/>
                <w:color w:val="000000"/>
                <w:lang w:val="en-GB" w:eastAsia="en-GB"/>
              </w:rPr>
              <w:t xml:space="preserve"> 8</w:t>
            </w:r>
          </w:p>
        </w:tc>
      </w:tr>
      <w:tr w:rsidR="00843508" w:rsidRPr="002C131B" w:rsidTr="000F052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5" w:type="dxa"/>
            <w:noWrap/>
            <w:hideMark/>
          </w:tcPr>
          <w:p w:rsidR="00843508" w:rsidRPr="00E27DBB" w:rsidRDefault="00843508" w:rsidP="000F0523">
            <w:pPr>
              <w:rPr>
                <w:rFonts w:ascii="Calibri" w:eastAsia="Times New Roman" w:hAnsi="Calibri" w:cs="Calibri"/>
                <w:bCs w:val="0"/>
                <w:color w:val="000000"/>
                <w:lang w:val="en-GB" w:eastAsia="en-GB"/>
              </w:rPr>
            </w:pPr>
            <w:r w:rsidRPr="00E27DBB">
              <w:rPr>
                <w:rFonts w:ascii="Calibri" w:eastAsia="Times New Roman" w:hAnsi="Calibri" w:cs="Calibri"/>
                <w:bCs w:val="0"/>
                <w:color w:val="000000"/>
                <w:lang w:val="en-GB" w:eastAsia="en-GB"/>
              </w:rPr>
              <w:t> </w:t>
            </w:r>
          </w:p>
        </w:tc>
        <w:tc>
          <w:tcPr>
            <w:tcW w:w="1846" w:type="dxa"/>
            <w:noWrap/>
            <w:hideMark/>
          </w:tcPr>
          <w:p w:rsidR="00843508" w:rsidRPr="002C131B" w:rsidRDefault="00843508" w:rsidP="000F052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
                <w:iCs/>
                <w:color w:val="000000"/>
                <w:lang w:val="en-GB" w:eastAsia="en-GB"/>
              </w:rPr>
            </w:pPr>
            <w:r w:rsidRPr="002C131B">
              <w:rPr>
                <w:rFonts w:ascii="Calibri" w:eastAsia="Times New Roman" w:hAnsi="Calibri" w:cs="Calibri"/>
                <w:i/>
                <w:iCs/>
                <w:color w:val="000000"/>
                <w:lang w:val="en-GB" w:eastAsia="en-GB"/>
              </w:rPr>
              <w:t>Ungraded</w:t>
            </w:r>
          </w:p>
        </w:tc>
        <w:tc>
          <w:tcPr>
            <w:tcW w:w="5538" w:type="dxa"/>
            <w:gridSpan w:val="3"/>
            <w:noWrap/>
            <w:hideMark/>
          </w:tcPr>
          <w:p w:rsidR="00843508" w:rsidRPr="002C131B" w:rsidRDefault="00843508" w:rsidP="000F052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Under 5</w:t>
            </w:r>
          </w:p>
        </w:tc>
      </w:tr>
      <w:tr w:rsidR="00843508" w:rsidRPr="002C131B" w:rsidTr="000F0523">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845" w:type="dxa"/>
            <w:noWrap/>
            <w:hideMark/>
          </w:tcPr>
          <w:p w:rsidR="00843508" w:rsidRPr="00E27DBB" w:rsidRDefault="00843508" w:rsidP="000F0523">
            <w:pPr>
              <w:rPr>
                <w:rFonts w:ascii="Calibri" w:eastAsia="Times New Roman" w:hAnsi="Calibri" w:cs="Calibri"/>
                <w:bCs w:val="0"/>
                <w:color w:val="000000"/>
                <w:lang w:val="en-GB" w:eastAsia="en-GB"/>
              </w:rPr>
            </w:pPr>
            <w:r w:rsidRPr="00E27DBB">
              <w:rPr>
                <w:rFonts w:ascii="Calibri" w:eastAsia="Times New Roman" w:hAnsi="Calibri" w:cs="Calibri"/>
                <w:bCs w:val="0"/>
                <w:color w:val="000000"/>
                <w:lang w:val="en-GB" w:eastAsia="en-GB"/>
              </w:rPr>
              <w:t>10.30am</w:t>
            </w:r>
          </w:p>
        </w:tc>
        <w:tc>
          <w:tcPr>
            <w:tcW w:w="1846" w:type="dxa"/>
            <w:noWrap/>
            <w:hideMark/>
          </w:tcPr>
          <w:p w:rsidR="00843508" w:rsidRPr="002C131B" w:rsidRDefault="00843508" w:rsidP="000F05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en-GB"/>
              </w:rPr>
            </w:pPr>
            <w:r w:rsidRPr="002C131B">
              <w:rPr>
                <w:rFonts w:ascii="Calibri" w:eastAsia="Times New Roman" w:hAnsi="Calibri" w:cs="Calibri"/>
                <w:i/>
                <w:iCs/>
                <w:color w:val="000000"/>
                <w:lang w:val="en-GB" w:eastAsia="en-GB"/>
              </w:rPr>
              <w:t>TUS</w:t>
            </w:r>
          </w:p>
        </w:tc>
        <w:tc>
          <w:tcPr>
            <w:tcW w:w="1846" w:type="dxa"/>
            <w:noWrap/>
            <w:hideMark/>
          </w:tcPr>
          <w:p w:rsidR="00843508" w:rsidRPr="002C131B" w:rsidRDefault="00843508" w:rsidP="000F0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Under 6</w:t>
            </w:r>
          </w:p>
        </w:tc>
        <w:tc>
          <w:tcPr>
            <w:tcW w:w="1846" w:type="dxa"/>
            <w:noWrap/>
            <w:hideMark/>
          </w:tcPr>
          <w:p w:rsidR="00843508" w:rsidRPr="002C131B" w:rsidRDefault="00843508" w:rsidP="000F0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 xml:space="preserve"> 6 - 7</w:t>
            </w:r>
          </w:p>
        </w:tc>
        <w:tc>
          <w:tcPr>
            <w:tcW w:w="1846" w:type="dxa"/>
            <w:noWrap/>
            <w:hideMark/>
          </w:tcPr>
          <w:p w:rsidR="00843508" w:rsidRPr="002C131B" w:rsidRDefault="00843508" w:rsidP="000F0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 xml:space="preserve">7 </w:t>
            </w:r>
            <w:r>
              <w:rPr>
                <w:rFonts w:ascii="Calibri" w:eastAsia="Times New Roman" w:hAnsi="Calibri" w:cs="Calibri"/>
                <w:color w:val="000000"/>
                <w:lang w:val="en-GB" w:eastAsia="en-GB"/>
              </w:rPr>
              <w:t>–</w:t>
            </w:r>
            <w:r w:rsidRPr="002C131B">
              <w:rPr>
                <w:rFonts w:ascii="Calibri" w:eastAsia="Times New Roman" w:hAnsi="Calibri" w:cs="Calibri"/>
                <w:color w:val="000000"/>
                <w:lang w:val="en-GB" w:eastAsia="en-GB"/>
              </w:rPr>
              <w:t xml:space="preserve"> 8</w:t>
            </w:r>
          </w:p>
        </w:tc>
      </w:tr>
      <w:tr w:rsidR="00843508" w:rsidRPr="002C131B" w:rsidTr="000F0523">
        <w:trPr>
          <w:cnfStyle w:val="000000010000" w:firstRow="0" w:lastRow="0" w:firstColumn="0" w:lastColumn="0" w:oddVBand="0" w:evenVBand="0" w:oddHBand="0" w:evenHBand="1"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845" w:type="dxa"/>
            <w:noWrap/>
            <w:hideMark/>
          </w:tcPr>
          <w:p w:rsidR="00843508" w:rsidRPr="00E27DBB" w:rsidRDefault="00843508" w:rsidP="000F0523">
            <w:pPr>
              <w:rPr>
                <w:rFonts w:ascii="Calibri" w:eastAsia="Times New Roman" w:hAnsi="Calibri" w:cs="Calibri"/>
                <w:bCs w:val="0"/>
                <w:color w:val="000000"/>
                <w:lang w:val="en-GB" w:eastAsia="en-GB"/>
              </w:rPr>
            </w:pPr>
            <w:r w:rsidRPr="00E27DBB">
              <w:rPr>
                <w:rFonts w:ascii="Calibri" w:eastAsia="Times New Roman" w:hAnsi="Calibri" w:cs="Calibri"/>
                <w:bCs w:val="0"/>
                <w:color w:val="000000"/>
                <w:lang w:val="en-GB" w:eastAsia="en-GB"/>
              </w:rPr>
              <w:t>11:30am</w:t>
            </w:r>
          </w:p>
        </w:tc>
        <w:tc>
          <w:tcPr>
            <w:tcW w:w="1846" w:type="dxa"/>
            <w:noWrap/>
            <w:hideMark/>
          </w:tcPr>
          <w:p w:rsidR="00843508" w:rsidRPr="002C131B" w:rsidRDefault="00843508" w:rsidP="000F052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
                <w:iCs/>
                <w:color w:val="000000"/>
                <w:lang w:val="en-GB" w:eastAsia="en-GB"/>
              </w:rPr>
            </w:pPr>
            <w:r w:rsidRPr="002C131B">
              <w:rPr>
                <w:rFonts w:ascii="Calibri" w:eastAsia="Times New Roman" w:hAnsi="Calibri" w:cs="Calibri"/>
                <w:i/>
                <w:iCs/>
                <w:color w:val="000000"/>
                <w:lang w:val="en-GB" w:eastAsia="en-GB"/>
              </w:rPr>
              <w:t>MEAN</w:t>
            </w:r>
          </w:p>
        </w:tc>
        <w:tc>
          <w:tcPr>
            <w:tcW w:w="1846" w:type="dxa"/>
            <w:noWrap/>
            <w:hideMark/>
          </w:tcPr>
          <w:p w:rsidR="00843508" w:rsidRPr="002C131B" w:rsidRDefault="00843508" w:rsidP="000F052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Under 6</w:t>
            </w:r>
          </w:p>
        </w:tc>
        <w:tc>
          <w:tcPr>
            <w:tcW w:w="1846" w:type="dxa"/>
            <w:noWrap/>
            <w:hideMark/>
          </w:tcPr>
          <w:p w:rsidR="00843508" w:rsidRPr="002C131B" w:rsidRDefault="00843508" w:rsidP="000F052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 xml:space="preserve"> 6 - 7</w:t>
            </w:r>
          </w:p>
        </w:tc>
        <w:tc>
          <w:tcPr>
            <w:tcW w:w="1846" w:type="dxa"/>
            <w:noWrap/>
            <w:hideMark/>
          </w:tcPr>
          <w:p w:rsidR="00843508" w:rsidRPr="002C131B" w:rsidRDefault="00843508" w:rsidP="000F052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 xml:space="preserve">7 </w:t>
            </w:r>
            <w:r>
              <w:rPr>
                <w:rFonts w:ascii="Calibri" w:eastAsia="Times New Roman" w:hAnsi="Calibri" w:cs="Calibri"/>
                <w:color w:val="000000"/>
                <w:lang w:val="en-GB" w:eastAsia="en-GB"/>
              </w:rPr>
              <w:t>–</w:t>
            </w:r>
            <w:r w:rsidRPr="002C131B">
              <w:rPr>
                <w:rFonts w:ascii="Calibri" w:eastAsia="Times New Roman" w:hAnsi="Calibri" w:cs="Calibri"/>
                <w:color w:val="000000"/>
                <w:lang w:val="en-GB" w:eastAsia="en-GB"/>
              </w:rPr>
              <w:t xml:space="preserve"> 8</w:t>
            </w:r>
          </w:p>
        </w:tc>
      </w:tr>
      <w:tr w:rsidR="00843508" w:rsidRPr="002C131B" w:rsidTr="000F052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45" w:type="dxa"/>
            <w:noWrap/>
            <w:hideMark/>
          </w:tcPr>
          <w:p w:rsidR="00843508" w:rsidRPr="00E27DBB" w:rsidRDefault="00843508" w:rsidP="000F0523">
            <w:pPr>
              <w:rPr>
                <w:rFonts w:ascii="Calibri" w:eastAsia="Times New Roman" w:hAnsi="Calibri" w:cs="Calibri"/>
                <w:bCs w:val="0"/>
                <w:color w:val="000000"/>
                <w:lang w:val="en-GB" w:eastAsia="en-GB"/>
              </w:rPr>
            </w:pPr>
            <w:r w:rsidRPr="00E27DBB">
              <w:rPr>
                <w:rFonts w:ascii="Calibri" w:eastAsia="Times New Roman" w:hAnsi="Calibri" w:cs="Calibri"/>
                <w:bCs w:val="0"/>
                <w:color w:val="000000"/>
                <w:lang w:val="en-GB" w:eastAsia="en-GB"/>
              </w:rPr>
              <w:t>12.30pm</w:t>
            </w:r>
          </w:p>
        </w:tc>
        <w:tc>
          <w:tcPr>
            <w:tcW w:w="1846" w:type="dxa"/>
            <w:hideMark/>
          </w:tcPr>
          <w:p w:rsidR="00843508" w:rsidRDefault="00843508" w:rsidP="000F0523">
            <w:pPr>
              <w:cnfStyle w:val="000000100000" w:firstRow="0" w:lastRow="0" w:firstColumn="0" w:lastColumn="0" w:oddVBand="0" w:evenVBand="0" w:oddHBand="1" w:evenHBand="0" w:firstRowFirstColumn="0" w:firstRowLastColumn="0" w:lastRowFirstColumn="0" w:lastRowLastColumn="0"/>
              <w:rPr>
                <w:rFonts w:ascii="Tempus Sans ITC" w:eastAsia="Times New Roman" w:hAnsi="Tempus Sans ITC" w:cs="Calibri"/>
                <w:b/>
                <w:bCs/>
                <w:color w:val="000000"/>
                <w:sz w:val="18"/>
                <w:szCs w:val="18"/>
                <w:lang w:val="en-GB" w:eastAsia="en-GB"/>
              </w:rPr>
            </w:pPr>
            <w:r>
              <w:rPr>
                <w:rFonts w:ascii="Tempus Sans ITC" w:eastAsia="Times New Roman" w:hAnsi="Tempus Sans ITC" w:cs="Calibri"/>
                <w:b/>
                <w:bCs/>
                <w:color w:val="000000"/>
                <w:sz w:val="18"/>
                <w:szCs w:val="18"/>
                <w:lang w:val="en-GB" w:eastAsia="en-GB"/>
              </w:rPr>
              <w:t>U 6 (Mixed)</w:t>
            </w:r>
          </w:p>
          <w:p w:rsidR="00843508" w:rsidRDefault="00843508" w:rsidP="000F0523">
            <w:pPr>
              <w:cnfStyle w:val="000000100000" w:firstRow="0" w:lastRow="0" w:firstColumn="0" w:lastColumn="0" w:oddVBand="0" w:evenVBand="0" w:oddHBand="1" w:evenHBand="0" w:firstRowFirstColumn="0" w:firstRowLastColumn="0" w:lastRowFirstColumn="0" w:lastRowLastColumn="0"/>
              <w:rPr>
                <w:rFonts w:ascii="Tempus Sans ITC" w:eastAsia="Times New Roman" w:hAnsi="Tempus Sans ITC" w:cs="Calibri"/>
                <w:b/>
                <w:bCs/>
                <w:color w:val="000000"/>
                <w:sz w:val="18"/>
                <w:szCs w:val="18"/>
                <w:lang w:val="en-GB" w:eastAsia="en-GB"/>
              </w:rPr>
            </w:pPr>
          </w:p>
          <w:p w:rsidR="00843508" w:rsidRDefault="00843508" w:rsidP="000F0523">
            <w:pPr>
              <w:cnfStyle w:val="000000100000" w:firstRow="0" w:lastRow="0" w:firstColumn="0" w:lastColumn="0" w:oddVBand="0" w:evenVBand="0" w:oddHBand="1" w:evenHBand="0" w:firstRowFirstColumn="0" w:firstRowLastColumn="0" w:lastRowFirstColumn="0" w:lastRowLastColumn="0"/>
              <w:rPr>
                <w:rFonts w:ascii="Tempus Sans ITC" w:eastAsia="Times New Roman" w:hAnsi="Tempus Sans ITC" w:cs="Calibri"/>
                <w:b/>
                <w:bCs/>
                <w:color w:val="000000"/>
                <w:sz w:val="18"/>
                <w:szCs w:val="18"/>
                <w:lang w:val="en-GB" w:eastAsia="en-GB"/>
              </w:rPr>
            </w:pPr>
            <w:r>
              <w:rPr>
                <w:rFonts w:ascii="Tempus Sans ITC" w:eastAsia="Times New Roman" w:hAnsi="Tempus Sans ITC" w:cs="Calibri"/>
                <w:b/>
                <w:bCs/>
                <w:color w:val="000000"/>
                <w:sz w:val="18"/>
                <w:szCs w:val="18"/>
                <w:lang w:val="en-GB" w:eastAsia="en-GB"/>
              </w:rPr>
              <w:t>6-7 (Mixed)</w:t>
            </w:r>
          </w:p>
          <w:p w:rsidR="00843508" w:rsidRDefault="00843508" w:rsidP="000F0523">
            <w:pPr>
              <w:cnfStyle w:val="000000100000" w:firstRow="0" w:lastRow="0" w:firstColumn="0" w:lastColumn="0" w:oddVBand="0" w:evenVBand="0" w:oddHBand="1" w:evenHBand="0" w:firstRowFirstColumn="0" w:firstRowLastColumn="0" w:lastRowFirstColumn="0" w:lastRowLastColumn="0"/>
              <w:rPr>
                <w:rFonts w:ascii="Tempus Sans ITC" w:eastAsia="Times New Roman" w:hAnsi="Tempus Sans ITC" w:cs="Calibri"/>
                <w:b/>
                <w:bCs/>
                <w:color w:val="000000"/>
                <w:sz w:val="18"/>
                <w:szCs w:val="18"/>
                <w:lang w:val="en-GB" w:eastAsia="en-GB"/>
              </w:rPr>
            </w:pPr>
          </w:p>
          <w:p w:rsidR="00843508" w:rsidRPr="002C131B" w:rsidRDefault="00843508" w:rsidP="000F0523">
            <w:pPr>
              <w:cnfStyle w:val="000000100000" w:firstRow="0" w:lastRow="0" w:firstColumn="0" w:lastColumn="0" w:oddVBand="0" w:evenVBand="0" w:oddHBand="1" w:evenHBand="0" w:firstRowFirstColumn="0" w:firstRowLastColumn="0" w:lastRowFirstColumn="0" w:lastRowLastColumn="0"/>
              <w:rPr>
                <w:rFonts w:ascii="Tempus Sans ITC" w:eastAsia="Times New Roman" w:hAnsi="Tempus Sans ITC" w:cs="Calibri"/>
                <w:b/>
                <w:bCs/>
                <w:color w:val="000000"/>
                <w:sz w:val="18"/>
                <w:szCs w:val="18"/>
                <w:lang w:val="en-GB" w:eastAsia="en-GB"/>
              </w:rPr>
            </w:pPr>
            <w:r>
              <w:rPr>
                <w:rFonts w:ascii="Tempus Sans ITC" w:eastAsia="Times New Roman" w:hAnsi="Tempus Sans ITC" w:cs="Calibri"/>
                <w:b/>
                <w:bCs/>
                <w:color w:val="000000"/>
                <w:sz w:val="18"/>
                <w:szCs w:val="18"/>
                <w:lang w:val="en-GB" w:eastAsia="en-GB"/>
              </w:rPr>
              <w:t>7-8 (mixed)</w:t>
            </w:r>
          </w:p>
        </w:tc>
        <w:tc>
          <w:tcPr>
            <w:tcW w:w="5538" w:type="dxa"/>
            <w:gridSpan w:val="3"/>
          </w:tcPr>
          <w:p w:rsidR="00843508" w:rsidRDefault="00843508" w:rsidP="000F0523">
            <w:pPr>
              <w:cnfStyle w:val="000000100000" w:firstRow="0" w:lastRow="0" w:firstColumn="0" w:lastColumn="0" w:oddVBand="0" w:evenVBand="0" w:oddHBand="1" w:evenHBand="0" w:firstRowFirstColumn="0" w:firstRowLastColumn="0" w:lastRowFirstColumn="0" w:lastRowLastColumn="0"/>
              <w:rPr>
                <w:rFonts w:ascii="Tempus Sans ITC" w:eastAsia="Times New Roman" w:hAnsi="Tempus Sans ITC" w:cs="Calibri"/>
                <w:bCs/>
                <w:color w:val="000000"/>
                <w:sz w:val="18"/>
                <w:szCs w:val="18"/>
                <w:lang w:val="en-GB" w:eastAsia="en-GB"/>
              </w:rPr>
            </w:pPr>
            <w:proofErr w:type="spellStart"/>
            <w:r>
              <w:rPr>
                <w:rFonts w:ascii="Tempus Sans ITC" w:eastAsia="Times New Roman" w:hAnsi="Tempus Sans ITC" w:cs="Calibri"/>
                <w:bCs/>
                <w:color w:val="000000"/>
                <w:sz w:val="18"/>
                <w:szCs w:val="18"/>
                <w:lang w:val="en-GB" w:eastAsia="en-GB"/>
              </w:rPr>
              <w:t>Ril</w:t>
            </w:r>
            <w:proofErr w:type="spellEnd"/>
            <w:r>
              <w:rPr>
                <w:rFonts w:ascii="Tempus Sans ITC" w:eastAsia="Times New Roman" w:hAnsi="Tempus Sans ITC" w:cs="Calibri"/>
                <w:bCs/>
                <w:color w:val="000000"/>
                <w:sz w:val="18"/>
                <w:szCs w:val="18"/>
                <w:lang w:val="en-GB" w:eastAsia="en-GB"/>
              </w:rPr>
              <w:t xml:space="preserve">, Port </w:t>
            </w:r>
            <w:proofErr w:type="spellStart"/>
            <w:r>
              <w:rPr>
                <w:rFonts w:ascii="Tempus Sans ITC" w:eastAsia="Times New Roman" w:hAnsi="Tempus Sans ITC" w:cs="Calibri"/>
                <w:bCs/>
                <w:color w:val="000000"/>
                <w:sz w:val="18"/>
                <w:szCs w:val="18"/>
                <w:lang w:val="en-GB" w:eastAsia="en-GB"/>
              </w:rPr>
              <w:t>Singil</w:t>
            </w:r>
            <w:proofErr w:type="spellEnd"/>
            <w:r>
              <w:rPr>
                <w:rFonts w:ascii="Tempus Sans ITC" w:eastAsia="Times New Roman" w:hAnsi="Tempus Sans ITC" w:cs="Calibri"/>
                <w:bCs/>
                <w:color w:val="000000"/>
                <w:sz w:val="18"/>
                <w:szCs w:val="18"/>
                <w:lang w:val="en-GB" w:eastAsia="en-GB"/>
              </w:rPr>
              <w:t xml:space="preserve"> </w:t>
            </w:r>
            <w:proofErr w:type="spellStart"/>
            <w:r>
              <w:rPr>
                <w:rFonts w:ascii="Tempus Sans ITC" w:eastAsia="Times New Roman" w:hAnsi="Tempus Sans ITC" w:cs="Calibri"/>
                <w:bCs/>
                <w:color w:val="000000"/>
                <w:sz w:val="18"/>
                <w:szCs w:val="18"/>
                <w:lang w:val="en-GB" w:eastAsia="en-GB"/>
              </w:rPr>
              <w:t>agus</w:t>
            </w:r>
            <w:proofErr w:type="spellEnd"/>
            <w:r>
              <w:rPr>
                <w:rFonts w:ascii="Tempus Sans ITC" w:eastAsia="Times New Roman" w:hAnsi="Tempus Sans ITC" w:cs="Calibri"/>
                <w:bCs/>
                <w:color w:val="000000"/>
                <w:sz w:val="18"/>
                <w:szCs w:val="18"/>
                <w:lang w:val="en-GB" w:eastAsia="en-GB"/>
              </w:rPr>
              <w:t xml:space="preserve"> Port </w:t>
            </w:r>
            <w:proofErr w:type="spellStart"/>
            <w:r>
              <w:rPr>
                <w:rFonts w:ascii="Tempus Sans ITC" w:eastAsia="Times New Roman" w:hAnsi="Tempus Sans ITC" w:cs="Calibri"/>
                <w:bCs/>
                <w:color w:val="000000"/>
                <w:sz w:val="18"/>
                <w:szCs w:val="18"/>
                <w:lang w:val="en-GB" w:eastAsia="en-GB"/>
              </w:rPr>
              <w:t>Eadtrom</w:t>
            </w:r>
            <w:proofErr w:type="spellEnd"/>
            <w:r>
              <w:rPr>
                <w:rFonts w:ascii="Tempus Sans ITC" w:eastAsia="Times New Roman" w:hAnsi="Tempus Sans ITC" w:cs="Calibri"/>
                <w:bCs/>
                <w:color w:val="000000"/>
                <w:sz w:val="18"/>
                <w:szCs w:val="18"/>
                <w:lang w:val="en-GB" w:eastAsia="en-GB"/>
              </w:rPr>
              <w:t xml:space="preserve"> (Reel, Single Jig &amp; Light Jig)</w:t>
            </w:r>
          </w:p>
          <w:p w:rsidR="00843508" w:rsidRDefault="00843508" w:rsidP="000F0523">
            <w:pPr>
              <w:cnfStyle w:val="000000100000" w:firstRow="0" w:lastRow="0" w:firstColumn="0" w:lastColumn="0" w:oddVBand="0" w:evenVBand="0" w:oddHBand="1" w:evenHBand="0" w:firstRowFirstColumn="0" w:firstRowLastColumn="0" w:lastRowFirstColumn="0" w:lastRowLastColumn="0"/>
              <w:rPr>
                <w:rFonts w:ascii="Tempus Sans ITC" w:eastAsia="Times New Roman" w:hAnsi="Tempus Sans ITC" w:cs="Calibri"/>
                <w:bCs/>
                <w:color w:val="000000"/>
                <w:sz w:val="18"/>
                <w:szCs w:val="18"/>
                <w:lang w:val="en-GB" w:eastAsia="en-GB"/>
              </w:rPr>
            </w:pPr>
          </w:p>
          <w:p w:rsidR="00843508" w:rsidRDefault="00843508" w:rsidP="000F0523">
            <w:pPr>
              <w:cnfStyle w:val="000000100000" w:firstRow="0" w:lastRow="0" w:firstColumn="0" w:lastColumn="0" w:oddVBand="0" w:evenVBand="0" w:oddHBand="1" w:evenHBand="0" w:firstRowFirstColumn="0" w:firstRowLastColumn="0" w:lastRowFirstColumn="0" w:lastRowLastColumn="0"/>
              <w:rPr>
                <w:rFonts w:ascii="Tempus Sans ITC" w:eastAsia="Times New Roman" w:hAnsi="Tempus Sans ITC" w:cs="Calibri"/>
                <w:bCs/>
                <w:color w:val="000000"/>
                <w:sz w:val="18"/>
                <w:szCs w:val="18"/>
                <w:lang w:val="en-GB" w:eastAsia="en-GB"/>
              </w:rPr>
            </w:pPr>
            <w:proofErr w:type="spellStart"/>
            <w:r>
              <w:rPr>
                <w:rFonts w:ascii="Tempus Sans ITC" w:eastAsia="Times New Roman" w:hAnsi="Tempus Sans ITC" w:cs="Calibri"/>
                <w:bCs/>
                <w:color w:val="000000"/>
                <w:sz w:val="18"/>
                <w:szCs w:val="18"/>
                <w:lang w:val="en-GB" w:eastAsia="en-GB"/>
              </w:rPr>
              <w:t>Ril</w:t>
            </w:r>
            <w:proofErr w:type="spellEnd"/>
            <w:r>
              <w:rPr>
                <w:rFonts w:ascii="Tempus Sans ITC" w:eastAsia="Times New Roman" w:hAnsi="Tempus Sans ITC" w:cs="Calibri"/>
                <w:bCs/>
                <w:color w:val="000000"/>
                <w:sz w:val="18"/>
                <w:szCs w:val="18"/>
                <w:lang w:val="en-GB" w:eastAsia="en-GB"/>
              </w:rPr>
              <w:t xml:space="preserve">, Post </w:t>
            </w:r>
            <w:proofErr w:type="spellStart"/>
            <w:r>
              <w:rPr>
                <w:rFonts w:ascii="Tempus Sans ITC" w:eastAsia="Times New Roman" w:hAnsi="Tempus Sans ITC" w:cs="Calibri"/>
                <w:bCs/>
                <w:color w:val="000000"/>
                <w:sz w:val="18"/>
                <w:szCs w:val="18"/>
                <w:lang w:val="en-GB" w:eastAsia="en-GB"/>
              </w:rPr>
              <w:t>Singil</w:t>
            </w:r>
            <w:proofErr w:type="spellEnd"/>
            <w:r>
              <w:rPr>
                <w:rFonts w:ascii="Tempus Sans ITC" w:eastAsia="Times New Roman" w:hAnsi="Tempus Sans ITC" w:cs="Calibri"/>
                <w:bCs/>
                <w:color w:val="000000"/>
                <w:sz w:val="18"/>
                <w:szCs w:val="18"/>
                <w:lang w:val="en-GB" w:eastAsia="en-GB"/>
              </w:rPr>
              <w:t xml:space="preserve"> </w:t>
            </w:r>
            <w:proofErr w:type="spellStart"/>
            <w:r>
              <w:rPr>
                <w:rFonts w:ascii="Tempus Sans ITC" w:eastAsia="Times New Roman" w:hAnsi="Tempus Sans ITC" w:cs="Calibri"/>
                <w:bCs/>
                <w:color w:val="000000"/>
                <w:sz w:val="18"/>
                <w:szCs w:val="18"/>
                <w:lang w:val="en-GB" w:eastAsia="en-GB"/>
              </w:rPr>
              <w:t>agus</w:t>
            </w:r>
            <w:proofErr w:type="spellEnd"/>
            <w:r>
              <w:rPr>
                <w:rFonts w:ascii="Tempus Sans ITC" w:eastAsia="Times New Roman" w:hAnsi="Tempus Sans ITC" w:cs="Calibri"/>
                <w:bCs/>
                <w:color w:val="000000"/>
                <w:sz w:val="18"/>
                <w:szCs w:val="18"/>
                <w:lang w:val="en-GB" w:eastAsia="en-GB"/>
              </w:rPr>
              <w:t xml:space="preserve"> Port (Reel, Single Jig &amp; Jig)</w:t>
            </w:r>
          </w:p>
          <w:p w:rsidR="00843508" w:rsidRDefault="00843508" w:rsidP="000F0523">
            <w:pPr>
              <w:cnfStyle w:val="000000100000" w:firstRow="0" w:lastRow="0" w:firstColumn="0" w:lastColumn="0" w:oddVBand="0" w:evenVBand="0" w:oddHBand="1" w:evenHBand="0" w:firstRowFirstColumn="0" w:firstRowLastColumn="0" w:lastRowFirstColumn="0" w:lastRowLastColumn="0"/>
              <w:rPr>
                <w:rFonts w:ascii="Tempus Sans ITC" w:eastAsia="Times New Roman" w:hAnsi="Tempus Sans ITC" w:cs="Calibri"/>
                <w:bCs/>
                <w:color w:val="000000"/>
                <w:sz w:val="18"/>
                <w:szCs w:val="18"/>
                <w:lang w:val="en-GB" w:eastAsia="en-GB"/>
              </w:rPr>
            </w:pPr>
          </w:p>
          <w:p w:rsidR="00843508" w:rsidRPr="00E11B6C" w:rsidRDefault="00843508" w:rsidP="000F0523">
            <w:pPr>
              <w:cnfStyle w:val="000000100000" w:firstRow="0" w:lastRow="0" w:firstColumn="0" w:lastColumn="0" w:oddVBand="0" w:evenVBand="0" w:oddHBand="1" w:evenHBand="0" w:firstRowFirstColumn="0" w:firstRowLastColumn="0" w:lastRowFirstColumn="0" w:lastRowLastColumn="0"/>
              <w:rPr>
                <w:rFonts w:ascii="Tempus Sans ITC" w:eastAsia="Times New Roman" w:hAnsi="Tempus Sans ITC" w:cs="Calibri"/>
                <w:bCs/>
                <w:color w:val="000000"/>
                <w:sz w:val="18"/>
                <w:szCs w:val="18"/>
                <w:lang w:val="en-GB" w:eastAsia="en-GB"/>
              </w:rPr>
            </w:pPr>
            <w:proofErr w:type="spellStart"/>
            <w:r>
              <w:rPr>
                <w:rFonts w:ascii="Tempus Sans ITC" w:eastAsia="Times New Roman" w:hAnsi="Tempus Sans ITC" w:cs="Calibri"/>
                <w:bCs/>
                <w:color w:val="000000"/>
                <w:sz w:val="18"/>
                <w:szCs w:val="18"/>
                <w:lang w:val="en-GB" w:eastAsia="en-GB"/>
              </w:rPr>
              <w:t>Ril</w:t>
            </w:r>
            <w:proofErr w:type="spellEnd"/>
            <w:r>
              <w:rPr>
                <w:rFonts w:ascii="Tempus Sans ITC" w:eastAsia="Times New Roman" w:hAnsi="Tempus Sans ITC" w:cs="Calibri"/>
                <w:bCs/>
                <w:color w:val="000000"/>
                <w:sz w:val="18"/>
                <w:szCs w:val="18"/>
                <w:lang w:val="en-GB" w:eastAsia="en-GB"/>
              </w:rPr>
              <w:t xml:space="preserve"> (Reel), Port </w:t>
            </w:r>
            <w:proofErr w:type="spellStart"/>
            <w:r>
              <w:rPr>
                <w:rFonts w:ascii="Tempus Sans ITC" w:eastAsia="Times New Roman" w:hAnsi="Tempus Sans ITC" w:cs="Calibri"/>
                <w:bCs/>
                <w:color w:val="000000"/>
                <w:sz w:val="18"/>
                <w:szCs w:val="18"/>
                <w:lang w:val="en-GB" w:eastAsia="en-GB"/>
              </w:rPr>
              <w:t>Trom</w:t>
            </w:r>
            <w:proofErr w:type="spellEnd"/>
            <w:r>
              <w:rPr>
                <w:rFonts w:ascii="Tempus Sans ITC" w:eastAsia="Times New Roman" w:hAnsi="Tempus Sans ITC" w:cs="Calibri"/>
                <w:bCs/>
                <w:color w:val="000000"/>
                <w:sz w:val="18"/>
                <w:szCs w:val="18"/>
                <w:lang w:val="en-GB" w:eastAsia="en-GB"/>
              </w:rPr>
              <w:t xml:space="preserve"> (Heavy Jig), </w:t>
            </w:r>
            <w:proofErr w:type="spellStart"/>
            <w:r>
              <w:rPr>
                <w:rFonts w:ascii="Tempus Sans ITC" w:eastAsia="Times New Roman" w:hAnsi="Tempus Sans ITC" w:cs="Calibri"/>
                <w:bCs/>
                <w:color w:val="000000"/>
                <w:sz w:val="18"/>
                <w:szCs w:val="18"/>
                <w:lang w:val="en-GB" w:eastAsia="en-GB"/>
              </w:rPr>
              <w:t>Rince</w:t>
            </w:r>
            <w:proofErr w:type="spellEnd"/>
            <w:r>
              <w:rPr>
                <w:rFonts w:ascii="Tempus Sans ITC" w:eastAsia="Times New Roman" w:hAnsi="Tempus Sans ITC" w:cs="Calibri"/>
                <w:bCs/>
                <w:color w:val="000000"/>
                <w:sz w:val="18"/>
                <w:szCs w:val="18"/>
                <w:lang w:val="en-GB" w:eastAsia="en-GB"/>
              </w:rPr>
              <w:t xml:space="preserve"> </w:t>
            </w:r>
            <w:proofErr w:type="spellStart"/>
            <w:r>
              <w:rPr>
                <w:rFonts w:ascii="Tempus Sans ITC" w:eastAsia="Times New Roman" w:hAnsi="Tempus Sans ITC" w:cs="Calibri"/>
                <w:bCs/>
                <w:color w:val="000000"/>
                <w:sz w:val="18"/>
                <w:szCs w:val="18"/>
                <w:lang w:val="en-GB" w:eastAsia="en-GB"/>
              </w:rPr>
              <w:t>Leithleach</w:t>
            </w:r>
            <w:proofErr w:type="spellEnd"/>
            <w:r>
              <w:rPr>
                <w:rFonts w:ascii="Tempus Sans ITC" w:eastAsia="Times New Roman" w:hAnsi="Tempus Sans ITC" w:cs="Calibri"/>
                <w:bCs/>
                <w:color w:val="000000"/>
                <w:sz w:val="18"/>
                <w:szCs w:val="18"/>
                <w:lang w:val="en-GB" w:eastAsia="en-GB"/>
              </w:rPr>
              <w:t xml:space="preserve"> </w:t>
            </w:r>
            <w:proofErr w:type="spellStart"/>
            <w:r>
              <w:rPr>
                <w:rFonts w:ascii="Tempus Sans ITC" w:eastAsia="Times New Roman" w:hAnsi="Tempus Sans ITC" w:cs="Calibri"/>
                <w:bCs/>
                <w:color w:val="000000"/>
                <w:sz w:val="18"/>
                <w:szCs w:val="18"/>
                <w:lang w:val="en-GB" w:eastAsia="en-GB"/>
              </w:rPr>
              <w:t>Tradisiunta</w:t>
            </w:r>
            <w:proofErr w:type="spellEnd"/>
            <w:r>
              <w:rPr>
                <w:rFonts w:ascii="Tempus Sans ITC" w:eastAsia="Times New Roman" w:hAnsi="Tempus Sans ITC" w:cs="Calibri"/>
                <w:bCs/>
                <w:color w:val="000000"/>
                <w:sz w:val="18"/>
                <w:szCs w:val="18"/>
                <w:lang w:val="en-GB" w:eastAsia="en-GB"/>
              </w:rPr>
              <w:t xml:space="preserve"> (traditional set dance)</w:t>
            </w:r>
          </w:p>
        </w:tc>
      </w:tr>
      <w:tr w:rsidR="00843508" w:rsidRPr="002C131B" w:rsidTr="000F0523">
        <w:trPr>
          <w:cnfStyle w:val="000000010000" w:firstRow="0" w:lastRow="0" w:firstColumn="0" w:lastColumn="0" w:oddVBand="0" w:evenVBand="0" w:oddHBand="0" w:evenHBand="1"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845" w:type="dxa"/>
            <w:noWrap/>
            <w:hideMark/>
          </w:tcPr>
          <w:p w:rsidR="00843508" w:rsidRPr="00E27DBB" w:rsidRDefault="00843508" w:rsidP="000F0523">
            <w:pPr>
              <w:rPr>
                <w:rFonts w:ascii="Calibri" w:eastAsia="Times New Roman" w:hAnsi="Calibri" w:cs="Calibri"/>
                <w:bCs w:val="0"/>
                <w:color w:val="000000"/>
                <w:lang w:val="en-GB" w:eastAsia="en-GB"/>
              </w:rPr>
            </w:pPr>
            <w:r w:rsidRPr="00E27DBB">
              <w:rPr>
                <w:rFonts w:ascii="Calibri" w:eastAsia="Times New Roman" w:hAnsi="Calibri" w:cs="Calibri"/>
                <w:bCs w:val="0"/>
                <w:color w:val="000000"/>
                <w:lang w:val="en-GB" w:eastAsia="en-GB"/>
              </w:rPr>
              <w:t>2pm</w:t>
            </w:r>
          </w:p>
        </w:tc>
        <w:tc>
          <w:tcPr>
            <w:tcW w:w="1846" w:type="dxa"/>
            <w:noWrap/>
            <w:hideMark/>
          </w:tcPr>
          <w:p w:rsidR="00843508" w:rsidRPr="002C131B" w:rsidRDefault="00843508" w:rsidP="000F052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
                <w:iCs/>
                <w:color w:val="000000"/>
                <w:lang w:val="en-GB" w:eastAsia="en-GB"/>
              </w:rPr>
            </w:pPr>
            <w:r w:rsidRPr="002C131B">
              <w:rPr>
                <w:rFonts w:ascii="Calibri" w:eastAsia="Times New Roman" w:hAnsi="Calibri" w:cs="Calibri"/>
                <w:i/>
                <w:iCs/>
                <w:color w:val="000000"/>
                <w:lang w:val="en-GB" w:eastAsia="en-GB"/>
              </w:rPr>
              <w:t>BUN</w:t>
            </w:r>
          </w:p>
        </w:tc>
        <w:tc>
          <w:tcPr>
            <w:tcW w:w="1846" w:type="dxa"/>
            <w:noWrap/>
            <w:hideMark/>
          </w:tcPr>
          <w:p w:rsidR="00843508" w:rsidRPr="002C131B" w:rsidRDefault="00843508" w:rsidP="000F052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8 -9</w:t>
            </w:r>
          </w:p>
        </w:tc>
        <w:tc>
          <w:tcPr>
            <w:tcW w:w="1846" w:type="dxa"/>
            <w:noWrap/>
            <w:hideMark/>
          </w:tcPr>
          <w:p w:rsidR="00843508" w:rsidRPr="002C131B" w:rsidRDefault="00843508" w:rsidP="000F052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9 - 10</w:t>
            </w:r>
          </w:p>
        </w:tc>
        <w:tc>
          <w:tcPr>
            <w:tcW w:w="1846" w:type="dxa"/>
            <w:hideMark/>
          </w:tcPr>
          <w:p w:rsidR="00843508" w:rsidRDefault="00843508" w:rsidP="000F052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 xml:space="preserve">10 - 12          </w:t>
            </w:r>
          </w:p>
          <w:p w:rsidR="00843508" w:rsidRPr="002C131B" w:rsidRDefault="00843508" w:rsidP="000F052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 xml:space="preserve">Over 12 </w:t>
            </w:r>
          </w:p>
        </w:tc>
      </w:tr>
      <w:tr w:rsidR="00843508" w:rsidRPr="002C131B" w:rsidTr="000F0523">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845" w:type="dxa"/>
            <w:noWrap/>
            <w:hideMark/>
          </w:tcPr>
          <w:p w:rsidR="00843508" w:rsidRPr="00E27DBB" w:rsidRDefault="00843508" w:rsidP="000F0523">
            <w:pPr>
              <w:rPr>
                <w:rFonts w:ascii="Calibri" w:eastAsia="Times New Roman" w:hAnsi="Calibri" w:cs="Calibri"/>
                <w:bCs w:val="0"/>
                <w:color w:val="000000"/>
                <w:lang w:val="en-GB" w:eastAsia="en-GB"/>
              </w:rPr>
            </w:pPr>
            <w:r w:rsidRPr="00E27DBB">
              <w:rPr>
                <w:rFonts w:ascii="Calibri" w:eastAsia="Times New Roman" w:hAnsi="Calibri" w:cs="Calibri"/>
                <w:bCs w:val="0"/>
                <w:color w:val="000000"/>
                <w:lang w:val="en-GB" w:eastAsia="en-GB"/>
              </w:rPr>
              <w:t>3.30pm</w:t>
            </w:r>
          </w:p>
        </w:tc>
        <w:tc>
          <w:tcPr>
            <w:tcW w:w="1846" w:type="dxa"/>
            <w:noWrap/>
            <w:hideMark/>
          </w:tcPr>
          <w:p w:rsidR="00843508" w:rsidRPr="002C131B" w:rsidRDefault="00843508" w:rsidP="000F05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en-GB"/>
              </w:rPr>
            </w:pPr>
            <w:r w:rsidRPr="002C131B">
              <w:rPr>
                <w:rFonts w:ascii="Calibri" w:eastAsia="Times New Roman" w:hAnsi="Calibri" w:cs="Calibri"/>
                <w:i/>
                <w:iCs/>
                <w:color w:val="000000"/>
                <w:lang w:val="en-GB" w:eastAsia="en-GB"/>
              </w:rPr>
              <w:t>TUS</w:t>
            </w:r>
          </w:p>
        </w:tc>
        <w:tc>
          <w:tcPr>
            <w:tcW w:w="1846" w:type="dxa"/>
            <w:noWrap/>
            <w:hideMark/>
          </w:tcPr>
          <w:p w:rsidR="00843508" w:rsidRPr="002C131B" w:rsidRDefault="00843508" w:rsidP="000F0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8 -9</w:t>
            </w:r>
          </w:p>
        </w:tc>
        <w:tc>
          <w:tcPr>
            <w:tcW w:w="1846" w:type="dxa"/>
            <w:noWrap/>
            <w:hideMark/>
          </w:tcPr>
          <w:p w:rsidR="00843508" w:rsidRPr="002C131B" w:rsidRDefault="00843508" w:rsidP="000F0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9 - 10</w:t>
            </w:r>
          </w:p>
        </w:tc>
        <w:tc>
          <w:tcPr>
            <w:tcW w:w="1846" w:type="dxa"/>
            <w:hideMark/>
          </w:tcPr>
          <w:p w:rsidR="00843508" w:rsidRDefault="00843508" w:rsidP="000F0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 xml:space="preserve">10 - 12          </w:t>
            </w:r>
          </w:p>
          <w:p w:rsidR="00843508" w:rsidRPr="002C131B" w:rsidRDefault="00843508" w:rsidP="000F0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 xml:space="preserve">Over 12 </w:t>
            </w:r>
          </w:p>
        </w:tc>
      </w:tr>
      <w:tr w:rsidR="00843508" w:rsidRPr="002C131B" w:rsidTr="000F0523">
        <w:trPr>
          <w:cnfStyle w:val="000000010000" w:firstRow="0" w:lastRow="0" w:firstColumn="0" w:lastColumn="0" w:oddVBand="0" w:evenVBand="0" w:oddHBand="0" w:evenHBand="1"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845" w:type="dxa"/>
            <w:noWrap/>
          </w:tcPr>
          <w:p w:rsidR="00843508" w:rsidRPr="00E27DBB" w:rsidRDefault="00843508" w:rsidP="000F0523">
            <w:pPr>
              <w:rPr>
                <w:rFonts w:ascii="Calibri" w:eastAsia="Times New Roman" w:hAnsi="Calibri" w:cs="Calibri"/>
                <w:bCs w:val="0"/>
                <w:color w:val="000000"/>
                <w:lang w:val="en-GB" w:eastAsia="en-GB"/>
              </w:rPr>
            </w:pPr>
            <w:r w:rsidRPr="00E27DBB">
              <w:rPr>
                <w:rFonts w:ascii="Calibri" w:eastAsia="Times New Roman" w:hAnsi="Calibri" w:cs="Calibri"/>
                <w:bCs w:val="0"/>
                <w:color w:val="000000"/>
                <w:lang w:val="en-GB" w:eastAsia="en-GB"/>
              </w:rPr>
              <w:t>4:30pm</w:t>
            </w:r>
          </w:p>
        </w:tc>
        <w:tc>
          <w:tcPr>
            <w:tcW w:w="7384" w:type="dxa"/>
            <w:gridSpan w:val="4"/>
            <w:noWrap/>
          </w:tcPr>
          <w:p w:rsidR="00843508" w:rsidRPr="00280065" w:rsidRDefault="00843508" w:rsidP="000F052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b/>
                <w:color w:val="000000"/>
                <w:lang w:val="en-GB" w:eastAsia="en-GB"/>
              </w:rPr>
            </w:pPr>
            <w:r w:rsidRPr="00280065">
              <w:rPr>
                <w:rFonts w:ascii="Calibri" w:eastAsia="Times New Roman" w:hAnsi="Calibri" w:cs="Calibri"/>
                <w:b/>
                <w:color w:val="000000"/>
                <w:lang w:val="en-GB" w:eastAsia="en-GB"/>
              </w:rPr>
              <w:t>Eva Mooney Memorial Cup Competition- Reel (</w:t>
            </w:r>
            <w:proofErr w:type="spellStart"/>
            <w:r w:rsidRPr="00280065">
              <w:rPr>
                <w:rFonts w:ascii="Calibri" w:eastAsia="Times New Roman" w:hAnsi="Calibri" w:cs="Calibri"/>
                <w:b/>
                <w:color w:val="000000"/>
                <w:lang w:val="en-GB" w:eastAsia="en-GB"/>
              </w:rPr>
              <w:t>Ril</w:t>
            </w:r>
            <w:proofErr w:type="spellEnd"/>
            <w:r w:rsidRPr="00280065">
              <w:rPr>
                <w:rFonts w:ascii="Calibri" w:eastAsia="Times New Roman" w:hAnsi="Calibri" w:cs="Calibri"/>
                <w:b/>
                <w:color w:val="000000"/>
                <w:lang w:val="en-GB" w:eastAsia="en-GB"/>
              </w:rPr>
              <w:t>) Competition</w:t>
            </w:r>
          </w:p>
          <w:p w:rsidR="00843508" w:rsidRPr="002C131B" w:rsidRDefault="00843508" w:rsidP="000F052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val="en-GB" w:eastAsia="en-GB"/>
              </w:rPr>
            </w:pPr>
            <w:r w:rsidRPr="00280065">
              <w:rPr>
                <w:rFonts w:ascii="Calibri" w:eastAsia="Times New Roman" w:hAnsi="Calibri" w:cs="Calibri"/>
                <w:b/>
                <w:color w:val="000000"/>
                <w:lang w:val="en-GB" w:eastAsia="en-GB"/>
              </w:rPr>
              <w:t>Open to all Regions and Grades.</w:t>
            </w:r>
          </w:p>
        </w:tc>
      </w:tr>
      <w:tr w:rsidR="00843508" w:rsidRPr="002C131B" w:rsidTr="000F0523">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845" w:type="dxa"/>
            <w:noWrap/>
            <w:hideMark/>
          </w:tcPr>
          <w:p w:rsidR="00843508" w:rsidRPr="00E27DBB" w:rsidRDefault="00843508" w:rsidP="000F0523">
            <w:pPr>
              <w:rPr>
                <w:rFonts w:ascii="Calibri" w:eastAsia="Times New Roman" w:hAnsi="Calibri" w:cs="Calibri"/>
                <w:bCs w:val="0"/>
                <w:color w:val="000000"/>
                <w:lang w:val="en-GB" w:eastAsia="en-GB"/>
              </w:rPr>
            </w:pPr>
            <w:r w:rsidRPr="00E27DBB">
              <w:rPr>
                <w:rFonts w:ascii="Calibri" w:eastAsia="Times New Roman" w:hAnsi="Calibri" w:cs="Calibri"/>
                <w:bCs w:val="0"/>
                <w:color w:val="000000"/>
                <w:lang w:val="en-GB" w:eastAsia="en-GB"/>
              </w:rPr>
              <w:t>5pm</w:t>
            </w:r>
          </w:p>
        </w:tc>
        <w:tc>
          <w:tcPr>
            <w:tcW w:w="1846" w:type="dxa"/>
            <w:noWrap/>
            <w:hideMark/>
          </w:tcPr>
          <w:p w:rsidR="00843508" w:rsidRPr="002C131B" w:rsidRDefault="00843508" w:rsidP="000F05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lang w:val="en-GB" w:eastAsia="en-GB"/>
              </w:rPr>
            </w:pPr>
            <w:r w:rsidRPr="002C131B">
              <w:rPr>
                <w:rFonts w:ascii="Calibri" w:eastAsia="Times New Roman" w:hAnsi="Calibri" w:cs="Calibri"/>
                <w:i/>
                <w:iCs/>
                <w:color w:val="000000"/>
                <w:lang w:val="en-GB" w:eastAsia="en-GB"/>
              </w:rPr>
              <w:t>MEAN</w:t>
            </w:r>
          </w:p>
        </w:tc>
        <w:tc>
          <w:tcPr>
            <w:tcW w:w="1846" w:type="dxa"/>
            <w:noWrap/>
            <w:hideMark/>
          </w:tcPr>
          <w:p w:rsidR="00843508" w:rsidRPr="002C131B" w:rsidRDefault="00843508" w:rsidP="000F0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8 -9</w:t>
            </w:r>
          </w:p>
        </w:tc>
        <w:tc>
          <w:tcPr>
            <w:tcW w:w="1846" w:type="dxa"/>
            <w:hideMark/>
          </w:tcPr>
          <w:p w:rsidR="00843508" w:rsidRDefault="00843508" w:rsidP="000F0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 xml:space="preserve">9 - 10                </w:t>
            </w:r>
          </w:p>
          <w:p w:rsidR="00843508" w:rsidRPr="002C131B" w:rsidRDefault="00843508" w:rsidP="000F0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11 - 12</w:t>
            </w:r>
          </w:p>
        </w:tc>
        <w:tc>
          <w:tcPr>
            <w:tcW w:w="1846" w:type="dxa"/>
            <w:hideMark/>
          </w:tcPr>
          <w:p w:rsidR="00843508" w:rsidRDefault="00843508" w:rsidP="000F0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 xml:space="preserve">10 - 11               </w:t>
            </w:r>
          </w:p>
          <w:p w:rsidR="00843508" w:rsidRDefault="00843508" w:rsidP="000F0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 xml:space="preserve">12 - 14          </w:t>
            </w:r>
          </w:p>
          <w:p w:rsidR="00843508" w:rsidRPr="002C131B" w:rsidRDefault="00843508" w:rsidP="000F052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en-GB"/>
              </w:rPr>
            </w:pPr>
            <w:r w:rsidRPr="002C131B">
              <w:rPr>
                <w:rFonts w:ascii="Calibri" w:eastAsia="Times New Roman" w:hAnsi="Calibri" w:cs="Calibri"/>
                <w:color w:val="000000"/>
                <w:lang w:val="en-GB" w:eastAsia="en-GB"/>
              </w:rPr>
              <w:t>Over 14</w:t>
            </w:r>
          </w:p>
        </w:tc>
      </w:tr>
    </w:tbl>
    <w:p w:rsidR="00843508" w:rsidRDefault="00843508" w:rsidP="00843508">
      <w:pPr>
        <w:jc w:val="center"/>
        <w:rPr>
          <w:rFonts w:ascii="Tempus Sans ITC" w:hAnsi="Tempus Sans ITC" w:cstheme="minorHAnsi"/>
          <w:b/>
          <w:i/>
          <w:sz w:val="20"/>
          <w:szCs w:val="20"/>
        </w:rPr>
      </w:pPr>
    </w:p>
    <w:tbl>
      <w:tblPr>
        <w:tblW w:w="10564" w:type="dxa"/>
        <w:jc w:val="center"/>
        <w:tblInd w:w="-696" w:type="dxa"/>
        <w:tblLook w:val="04A0" w:firstRow="1" w:lastRow="0" w:firstColumn="1" w:lastColumn="0" w:noHBand="0" w:noVBand="1"/>
      </w:tblPr>
      <w:tblGrid>
        <w:gridCol w:w="1743"/>
        <w:gridCol w:w="2241"/>
        <w:gridCol w:w="1845"/>
        <w:gridCol w:w="343"/>
        <w:gridCol w:w="830"/>
        <w:gridCol w:w="1557"/>
        <w:gridCol w:w="2005"/>
      </w:tblGrid>
      <w:tr w:rsidR="00843508" w:rsidTr="000F0523">
        <w:trPr>
          <w:trHeight w:val="300"/>
          <w:jc w:val="center"/>
        </w:trPr>
        <w:tc>
          <w:tcPr>
            <w:tcW w:w="1743" w:type="dxa"/>
            <w:tcBorders>
              <w:top w:val="nil"/>
              <w:left w:val="nil"/>
              <w:bottom w:val="nil"/>
              <w:right w:val="nil"/>
            </w:tcBorders>
            <w:shd w:val="clear" w:color="auto" w:fill="auto"/>
            <w:noWrap/>
            <w:vAlign w:val="bottom"/>
            <w:hideMark/>
          </w:tcPr>
          <w:p w:rsidR="00843508" w:rsidRPr="00220346" w:rsidRDefault="00843508" w:rsidP="000F0523">
            <w:pPr>
              <w:rPr>
                <w:rFonts w:ascii="Calibri" w:hAnsi="Calibri" w:cs="Calibri"/>
                <w:b/>
                <w:bCs/>
                <w:i/>
                <w:color w:val="000000"/>
              </w:rPr>
            </w:pPr>
          </w:p>
        </w:tc>
        <w:tc>
          <w:tcPr>
            <w:tcW w:w="2241" w:type="dxa"/>
            <w:tcBorders>
              <w:top w:val="nil"/>
              <w:left w:val="nil"/>
              <w:bottom w:val="nil"/>
              <w:right w:val="nil"/>
            </w:tcBorders>
            <w:shd w:val="clear" w:color="auto" w:fill="auto"/>
            <w:noWrap/>
            <w:hideMark/>
          </w:tcPr>
          <w:p w:rsidR="00843508" w:rsidRPr="00220346" w:rsidRDefault="00843508" w:rsidP="000F0523">
            <w:pPr>
              <w:jc w:val="center"/>
              <w:rPr>
                <w:rFonts w:ascii="Calibri" w:hAnsi="Calibri" w:cs="Calibri"/>
                <w:b/>
                <w:bCs/>
                <w:i/>
                <w:color w:val="000000"/>
              </w:rPr>
            </w:pPr>
            <w:r w:rsidRPr="00220346">
              <w:rPr>
                <w:rFonts w:ascii="Calibri" w:hAnsi="Calibri" w:cs="Calibri"/>
                <w:b/>
                <w:bCs/>
                <w:i/>
                <w:color w:val="000000"/>
              </w:rPr>
              <w:t>DANCES</w:t>
            </w:r>
          </w:p>
        </w:tc>
        <w:tc>
          <w:tcPr>
            <w:tcW w:w="1845" w:type="dxa"/>
            <w:tcBorders>
              <w:top w:val="nil"/>
              <w:left w:val="nil"/>
              <w:bottom w:val="nil"/>
              <w:right w:val="nil"/>
            </w:tcBorders>
            <w:shd w:val="clear" w:color="auto" w:fill="auto"/>
            <w:noWrap/>
            <w:vAlign w:val="bottom"/>
            <w:hideMark/>
          </w:tcPr>
          <w:p w:rsidR="00843508" w:rsidRDefault="00843508" w:rsidP="000F0523">
            <w:pPr>
              <w:rPr>
                <w:rFonts w:ascii="Calibri" w:hAnsi="Calibri" w:cs="Calibri"/>
                <w:b/>
                <w:bCs/>
                <w:color w:val="000000"/>
              </w:rPr>
            </w:pPr>
          </w:p>
        </w:tc>
        <w:tc>
          <w:tcPr>
            <w:tcW w:w="343" w:type="dxa"/>
            <w:tcBorders>
              <w:top w:val="nil"/>
              <w:left w:val="nil"/>
              <w:bottom w:val="nil"/>
              <w:right w:val="nil"/>
            </w:tcBorders>
            <w:shd w:val="clear" w:color="auto" w:fill="auto"/>
            <w:noWrap/>
            <w:vAlign w:val="bottom"/>
            <w:hideMark/>
          </w:tcPr>
          <w:p w:rsidR="00843508" w:rsidRDefault="00843508" w:rsidP="000F0523">
            <w:pPr>
              <w:jc w:val="center"/>
              <w:rPr>
                <w:rFonts w:ascii="Calibri" w:hAnsi="Calibri" w:cs="Calibri"/>
                <w:color w:val="000000"/>
              </w:rPr>
            </w:pPr>
          </w:p>
        </w:tc>
        <w:tc>
          <w:tcPr>
            <w:tcW w:w="4392" w:type="dxa"/>
            <w:gridSpan w:val="3"/>
            <w:tcBorders>
              <w:top w:val="nil"/>
              <w:left w:val="nil"/>
              <w:bottom w:val="nil"/>
              <w:right w:val="nil"/>
            </w:tcBorders>
            <w:shd w:val="clear" w:color="auto" w:fill="auto"/>
            <w:noWrap/>
            <w:hideMark/>
          </w:tcPr>
          <w:p w:rsidR="00843508" w:rsidRDefault="00843508" w:rsidP="000F0523">
            <w:pPr>
              <w:jc w:val="center"/>
              <w:rPr>
                <w:rFonts w:ascii="Calibri" w:hAnsi="Calibri" w:cs="Calibri"/>
                <w:b/>
                <w:bCs/>
                <w:i/>
                <w:iCs/>
                <w:color w:val="000000"/>
              </w:rPr>
            </w:pPr>
            <w:proofErr w:type="spellStart"/>
            <w:r>
              <w:rPr>
                <w:rFonts w:ascii="Calibri" w:hAnsi="Calibri" w:cs="Calibri"/>
                <w:b/>
                <w:bCs/>
                <w:i/>
                <w:iCs/>
                <w:color w:val="000000"/>
              </w:rPr>
              <w:t>Príomh</w:t>
            </w:r>
            <w:proofErr w:type="spellEnd"/>
            <w:r>
              <w:rPr>
                <w:rFonts w:ascii="Calibri" w:hAnsi="Calibri" w:cs="Calibri"/>
                <w:b/>
                <w:bCs/>
                <w:i/>
                <w:iCs/>
                <w:color w:val="000000"/>
              </w:rPr>
              <w:t xml:space="preserve"> </w:t>
            </w:r>
            <w:proofErr w:type="spellStart"/>
            <w:r>
              <w:rPr>
                <w:rFonts w:ascii="Calibri" w:hAnsi="Calibri" w:cs="Calibri"/>
                <w:b/>
                <w:bCs/>
                <w:i/>
                <w:iCs/>
                <w:color w:val="000000"/>
              </w:rPr>
              <w:t>Comórtais</w:t>
            </w:r>
            <w:proofErr w:type="spellEnd"/>
          </w:p>
        </w:tc>
      </w:tr>
      <w:tr w:rsidR="00843508" w:rsidTr="000F0523">
        <w:trPr>
          <w:trHeight w:val="300"/>
          <w:jc w:val="center"/>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508" w:rsidRDefault="00843508" w:rsidP="000F0523">
            <w:pPr>
              <w:rPr>
                <w:rFonts w:ascii="Calibri" w:hAnsi="Calibri" w:cs="Calibri"/>
                <w:b/>
                <w:bCs/>
                <w:i/>
                <w:iCs/>
                <w:color w:val="000000"/>
              </w:rPr>
            </w:pPr>
            <w:r>
              <w:rPr>
                <w:rFonts w:ascii="Calibri" w:hAnsi="Calibri" w:cs="Calibri"/>
                <w:b/>
                <w:bCs/>
                <w:i/>
                <w:iCs/>
                <w:color w:val="000000"/>
              </w:rPr>
              <w:t>BUN</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843508" w:rsidRDefault="00843508" w:rsidP="000F0523">
            <w:pPr>
              <w:rPr>
                <w:rFonts w:ascii="Calibri" w:hAnsi="Calibri" w:cs="Calibri"/>
                <w:b/>
                <w:bCs/>
                <w:i/>
                <w:iCs/>
                <w:color w:val="000000"/>
              </w:rPr>
            </w:pPr>
            <w:r>
              <w:rPr>
                <w:rFonts w:ascii="Calibri" w:hAnsi="Calibri" w:cs="Calibri"/>
                <w:b/>
                <w:bCs/>
                <w:i/>
                <w:iCs/>
                <w:color w:val="000000"/>
              </w:rPr>
              <w:t>TUS</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rsidR="00843508" w:rsidRDefault="00843508" w:rsidP="000F0523">
            <w:pPr>
              <w:rPr>
                <w:rFonts w:ascii="Calibri" w:hAnsi="Calibri" w:cs="Calibri"/>
                <w:b/>
                <w:bCs/>
                <w:i/>
                <w:iCs/>
                <w:color w:val="000000"/>
              </w:rPr>
            </w:pPr>
            <w:r>
              <w:rPr>
                <w:rFonts w:ascii="Calibri" w:hAnsi="Calibri" w:cs="Calibri"/>
                <w:b/>
                <w:bCs/>
                <w:i/>
                <w:iCs/>
                <w:color w:val="000000"/>
              </w:rPr>
              <w:t>MEAN</w:t>
            </w:r>
          </w:p>
        </w:tc>
        <w:tc>
          <w:tcPr>
            <w:tcW w:w="343" w:type="dxa"/>
            <w:tcBorders>
              <w:top w:val="nil"/>
              <w:left w:val="nil"/>
              <w:bottom w:val="nil"/>
              <w:right w:val="nil"/>
            </w:tcBorders>
            <w:shd w:val="clear" w:color="auto" w:fill="auto"/>
            <w:noWrap/>
            <w:vAlign w:val="bottom"/>
            <w:hideMark/>
          </w:tcPr>
          <w:p w:rsidR="00843508" w:rsidRDefault="00843508" w:rsidP="000F0523">
            <w:pPr>
              <w:rPr>
                <w:rFonts w:ascii="Calibri" w:hAnsi="Calibri" w:cs="Calibri"/>
                <w:color w:val="000000"/>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hideMark/>
          </w:tcPr>
          <w:p w:rsidR="00843508" w:rsidRDefault="00843508" w:rsidP="000F0523">
            <w:pPr>
              <w:rPr>
                <w:rFonts w:ascii="Calibri" w:hAnsi="Calibri" w:cs="Calibri"/>
                <w:b/>
                <w:bCs/>
                <w:i/>
                <w:iCs/>
                <w:color w:val="000000"/>
              </w:rPr>
            </w:pPr>
            <w:r>
              <w:rPr>
                <w:rFonts w:ascii="Calibri" w:hAnsi="Calibri" w:cs="Calibri"/>
                <w:b/>
                <w:bCs/>
                <w:i/>
                <w:iCs/>
                <w:color w:val="000000"/>
              </w:rPr>
              <w:t>BUN</w:t>
            </w:r>
          </w:p>
        </w:tc>
        <w:tc>
          <w:tcPr>
            <w:tcW w:w="1557" w:type="dxa"/>
            <w:tcBorders>
              <w:top w:val="single" w:sz="4" w:space="0" w:color="auto"/>
              <w:left w:val="nil"/>
              <w:bottom w:val="single" w:sz="4" w:space="0" w:color="auto"/>
              <w:right w:val="single" w:sz="4" w:space="0" w:color="auto"/>
            </w:tcBorders>
            <w:shd w:val="clear" w:color="auto" w:fill="auto"/>
            <w:noWrap/>
            <w:hideMark/>
          </w:tcPr>
          <w:p w:rsidR="00843508" w:rsidRDefault="00843508" w:rsidP="000F0523">
            <w:pPr>
              <w:rPr>
                <w:rFonts w:ascii="Calibri" w:hAnsi="Calibri" w:cs="Calibri"/>
                <w:b/>
                <w:bCs/>
                <w:i/>
                <w:iCs/>
                <w:color w:val="000000"/>
              </w:rPr>
            </w:pPr>
            <w:r>
              <w:rPr>
                <w:rFonts w:ascii="Calibri" w:hAnsi="Calibri" w:cs="Calibri"/>
                <w:b/>
                <w:bCs/>
                <w:i/>
                <w:iCs/>
                <w:color w:val="000000"/>
              </w:rPr>
              <w:t>TUS</w:t>
            </w:r>
          </w:p>
        </w:tc>
        <w:tc>
          <w:tcPr>
            <w:tcW w:w="2005" w:type="dxa"/>
            <w:tcBorders>
              <w:top w:val="single" w:sz="4" w:space="0" w:color="auto"/>
              <w:left w:val="nil"/>
              <w:bottom w:val="single" w:sz="4" w:space="0" w:color="auto"/>
              <w:right w:val="single" w:sz="4" w:space="0" w:color="auto"/>
            </w:tcBorders>
            <w:shd w:val="clear" w:color="auto" w:fill="auto"/>
            <w:noWrap/>
            <w:hideMark/>
          </w:tcPr>
          <w:p w:rsidR="00843508" w:rsidRDefault="00843508" w:rsidP="000F0523">
            <w:pPr>
              <w:rPr>
                <w:rFonts w:ascii="Calibri" w:hAnsi="Calibri" w:cs="Calibri"/>
                <w:b/>
                <w:bCs/>
                <w:i/>
                <w:iCs/>
                <w:color w:val="000000"/>
              </w:rPr>
            </w:pPr>
            <w:r>
              <w:rPr>
                <w:rFonts w:ascii="Calibri" w:hAnsi="Calibri" w:cs="Calibri"/>
                <w:b/>
                <w:bCs/>
                <w:i/>
                <w:iCs/>
                <w:color w:val="000000"/>
              </w:rPr>
              <w:t>MEAN</w:t>
            </w:r>
          </w:p>
        </w:tc>
      </w:tr>
      <w:tr w:rsidR="00843508" w:rsidTr="000F0523">
        <w:trPr>
          <w:trHeight w:val="483"/>
          <w:jc w:val="center"/>
        </w:trPr>
        <w:tc>
          <w:tcPr>
            <w:tcW w:w="1743" w:type="dxa"/>
            <w:tcBorders>
              <w:top w:val="nil"/>
              <w:left w:val="single" w:sz="4" w:space="0" w:color="auto"/>
              <w:bottom w:val="nil"/>
              <w:right w:val="nil"/>
            </w:tcBorders>
            <w:shd w:val="clear" w:color="auto" w:fill="auto"/>
            <w:hideMark/>
          </w:tcPr>
          <w:p w:rsidR="00843508" w:rsidRPr="00D33D64" w:rsidRDefault="00843508" w:rsidP="000F0523">
            <w:pPr>
              <w:rPr>
                <w:rFonts w:ascii="Calibri" w:hAnsi="Calibri" w:cs="Calibri"/>
                <w:i/>
                <w:iCs/>
                <w:color w:val="000000"/>
                <w:sz w:val="18"/>
                <w:szCs w:val="18"/>
              </w:rPr>
            </w:pPr>
            <w:r w:rsidRPr="00D33D64">
              <w:rPr>
                <w:rFonts w:ascii="Calibri" w:hAnsi="Calibri" w:cs="Calibri"/>
                <w:i/>
                <w:iCs/>
                <w:color w:val="000000"/>
                <w:sz w:val="18"/>
                <w:szCs w:val="18"/>
              </w:rPr>
              <w:t>Ree</w:t>
            </w:r>
            <w:r>
              <w:rPr>
                <w:rFonts w:ascii="Calibri" w:hAnsi="Calibri" w:cs="Calibri"/>
                <w:i/>
                <w:iCs/>
                <w:color w:val="000000"/>
                <w:sz w:val="18"/>
                <w:szCs w:val="18"/>
              </w:rPr>
              <w:t>l</w:t>
            </w:r>
            <w:r w:rsidRPr="00D33D64">
              <w:rPr>
                <w:rFonts w:ascii="Calibri" w:hAnsi="Calibri" w:cs="Calibri"/>
                <w:i/>
                <w:iCs/>
                <w:color w:val="000000"/>
                <w:sz w:val="18"/>
                <w:szCs w:val="18"/>
              </w:rPr>
              <w:t>(</w:t>
            </w:r>
            <w:proofErr w:type="spellStart"/>
            <w:r w:rsidRPr="00D33D64">
              <w:rPr>
                <w:rFonts w:ascii="Calibri" w:hAnsi="Calibri" w:cs="Calibri"/>
                <w:i/>
                <w:iCs/>
                <w:color w:val="000000"/>
                <w:sz w:val="18"/>
                <w:szCs w:val="18"/>
              </w:rPr>
              <w:t>Ri</w:t>
            </w:r>
            <w:proofErr w:type="spellEnd"/>
            <w:r w:rsidRPr="00D33D64">
              <w:rPr>
                <w:rFonts w:ascii="Calibri" w:hAnsi="Calibri" w:cs="Calibri"/>
                <w:i/>
                <w:iCs/>
                <w:color w:val="000000"/>
                <w:sz w:val="18"/>
                <w:szCs w:val="18"/>
              </w:rPr>
              <w:t xml:space="preserve">)l, Light </w:t>
            </w:r>
            <w:r>
              <w:rPr>
                <w:rFonts w:ascii="Calibri" w:hAnsi="Calibri" w:cs="Calibri"/>
                <w:i/>
                <w:iCs/>
                <w:color w:val="000000"/>
                <w:sz w:val="18"/>
                <w:szCs w:val="18"/>
              </w:rPr>
              <w:t xml:space="preserve"> Jig </w:t>
            </w:r>
            <w:r w:rsidRPr="00D33D64">
              <w:rPr>
                <w:rFonts w:ascii="Calibri" w:hAnsi="Calibri" w:cs="Calibri"/>
                <w:i/>
                <w:iCs/>
                <w:color w:val="000000"/>
                <w:sz w:val="18"/>
                <w:szCs w:val="18"/>
              </w:rPr>
              <w:t xml:space="preserve">(Port </w:t>
            </w:r>
            <w:proofErr w:type="spellStart"/>
            <w:r w:rsidRPr="00D33D64">
              <w:rPr>
                <w:rFonts w:ascii="Calibri" w:hAnsi="Calibri" w:cs="Calibri"/>
                <w:i/>
                <w:iCs/>
                <w:color w:val="000000"/>
                <w:sz w:val="18"/>
                <w:szCs w:val="18"/>
              </w:rPr>
              <w:t>Eadtrom</w:t>
            </w:r>
            <w:proofErr w:type="spellEnd"/>
            <w:r w:rsidRPr="00D33D64">
              <w:rPr>
                <w:rFonts w:ascii="Calibri" w:hAnsi="Calibri" w:cs="Calibri"/>
                <w:i/>
                <w:iCs/>
                <w:color w:val="000000"/>
                <w:sz w:val="18"/>
                <w:szCs w:val="18"/>
              </w:rPr>
              <w:t xml:space="preserve">), Slip Jig(Port </w:t>
            </w:r>
            <w:proofErr w:type="spellStart"/>
            <w:r w:rsidRPr="00D33D64">
              <w:rPr>
                <w:rFonts w:ascii="Calibri" w:hAnsi="Calibri" w:cs="Calibri"/>
                <w:i/>
                <w:iCs/>
                <w:color w:val="000000"/>
                <w:sz w:val="18"/>
                <w:szCs w:val="18"/>
              </w:rPr>
              <w:t>Luascadh</w:t>
            </w:r>
            <w:proofErr w:type="spellEnd"/>
            <w:r w:rsidRPr="00D33D64">
              <w:rPr>
                <w:rFonts w:ascii="Calibri" w:hAnsi="Calibri" w:cs="Calibri"/>
                <w:i/>
                <w:iCs/>
                <w:color w:val="000000"/>
                <w:sz w:val="18"/>
                <w:szCs w:val="18"/>
              </w:rPr>
              <w:t xml:space="preserve">), Single Jig (Port </w:t>
            </w:r>
            <w:proofErr w:type="spellStart"/>
            <w:r w:rsidRPr="00D33D64">
              <w:rPr>
                <w:rFonts w:ascii="Calibri" w:hAnsi="Calibri" w:cs="Calibri"/>
                <w:i/>
                <w:iCs/>
                <w:color w:val="000000"/>
                <w:sz w:val="18"/>
                <w:szCs w:val="18"/>
              </w:rPr>
              <w:t>Singil</w:t>
            </w:r>
            <w:proofErr w:type="spellEnd"/>
            <w:r w:rsidRPr="00D33D64">
              <w:rPr>
                <w:rFonts w:ascii="Calibri" w:hAnsi="Calibri" w:cs="Calibri"/>
                <w:i/>
                <w:iCs/>
                <w:color w:val="000000"/>
                <w:sz w:val="18"/>
                <w:szCs w:val="18"/>
              </w:rPr>
              <w:t>)</w:t>
            </w:r>
          </w:p>
        </w:tc>
        <w:tc>
          <w:tcPr>
            <w:tcW w:w="2241" w:type="dxa"/>
            <w:tcBorders>
              <w:top w:val="nil"/>
              <w:left w:val="single" w:sz="4" w:space="0" w:color="auto"/>
              <w:bottom w:val="nil"/>
              <w:right w:val="nil"/>
            </w:tcBorders>
            <w:shd w:val="clear" w:color="auto" w:fill="auto"/>
            <w:hideMark/>
          </w:tcPr>
          <w:p w:rsidR="00843508" w:rsidRPr="00D33D64" w:rsidRDefault="00843508" w:rsidP="000F0523">
            <w:pPr>
              <w:rPr>
                <w:rFonts w:ascii="Calibri" w:hAnsi="Calibri" w:cs="Calibri"/>
                <w:i/>
                <w:iCs/>
                <w:color w:val="000000"/>
                <w:sz w:val="18"/>
                <w:szCs w:val="18"/>
              </w:rPr>
            </w:pPr>
            <w:proofErr w:type="gramStart"/>
            <w:r w:rsidRPr="00D33D64">
              <w:rPr>
                <w:rFonts w:ascii="Calibri" w:hAnsi="Calibri" w:cs="Calibri"/>
                <w:i/>
                <w:iCs/>
                <w:color w:val="000000"/>
                <w:sz w:val="18"/>
                <w:szCs w:val="18"/>
              </w:rPr>
              <w:t>Reel  (</w:t>
            </w:r>
            <w:proofErr w:type="spellStart"/>
            <w:proofErr w:type="gramEnd"/>
            <w:r w:rsidRPr="00D33D64">
              <w:rPr>
                <w:rFonts w:ascii="Calibri" w:hAnsi="Calibri" w:cs="Calibri"/>
                <w:i/>
                <w:iCs/>
                <w:color w:val="000000"/>
                <w:sz w:val="18"/>
                <w:szCs w:val="18"/>
              </w:rPr>
              <w:t>Ril</w:t>
            </w:r>
            <w:proofErr w:type="spellEnd"/>
            <w:r w:rsidRPr="00D33D64">
              <w:rPr>
                <w:rFonts w:ascii="Calibri" w:hAnsi="Calibri" w:cs="Calibri"/>
                <w:i/>
                <w:iCs/>
                <w:color w:val="000000"/>
                <w:sz w:val="18"/>
                <w:szCs w:val="18"/>
              </w:rPr>
              <w:t>)  ,Single Jig (</w:t>
            </w:r>
            <w:r w:rsidRPr="00D33D64">
              <w:rPr>
                <w:rFonts w:eastAsia="Times New Roman" w:cstheme="minorHAnsi"/>
                <w:color w:val="000000"/>
                <w:sz w:val="18"/>
                <w:szCs w:val="18"/>
                <w:lang w:eastAsia="en-IE"/>
              </w:rPr>
              <w:t xml:space="preserve">Port </w:t>
            </w:r>
            <w:proofErr w:type="spellStart"/>
            <w:r w:rsidRPr="00D33D64">
              <w:rPr>
                <w:rFonts w:eastAsia="Times New Roman" w:cstheme="minorHAnsi"/>
                <w:color w:val="000000"/>
                <w:sz w:val="18"/>
                <w:szCs w:val="18"/>
                <w:lang w:eastAsia="en-IE"/>
              </w:rPr>
              <w:t>Singil</w:t>
            </w:r>
            <w:proofErr w:type="spellEnd"/>
            <w:r w:rsidRPr="00D33D64">
              <w:rPr>
                <w:rFonts w:eastAsia="Times New Roman" w:cstheme="minorHAnsi"/>
                <w:color w:val="000000"/>
                <w:sz w:val="18"/>
                <w:szCs w:val="18"/>
                <w:lang w:eastAsia="en-IE"/>
              </w:rPr>
              <w:t>),</w:t>
            </w:r>
            <w:r w:rsidRPr="00D33D64">
              <w:rPr>
                <w:rFonts w:ascii="Calibri" w:hAnsi="Calibri" w:cs="Calibri"/>
                <w:i/>
                <w:iCs/>
                <w:color w:val="000000"/>
                <w:sz w:val="18"/>
                <w:szCs w:val="18"/>
              </w:rPr>
              <w:t xml:space="preserve"> Light Jig (Port </w:t>
            </w:r>
            <w:proofErr w:type="spellStart"/>
            <w:r w:rsidRPr="00D33D64">
              <w:rPr>
                <w:rFonts w:ascii="Calibri" w:hAnsi="Calibri" w:cs="Calibri"/>
                <w:i/>
                <w:iCs/>
                <w:color w:val="000000"/>
                <w:sz w:val="18"/>
                <w:szCs w:val="18"/>
              </w:rPr>
              <w:t>Eadtrom</w:t>
            </w:r>
            <w:proofErr w:type="spellEnd"/>
            <w:r w:rsidRPr="00D33D64">
              <w:rPr>
                <w:rFonts w:ascii="Calibri" w:hAnsi="Calibri" w:cs="Calibri"/>
                <w:i/>
                <w:iCs/>
                <w:color w:val="000000"/>
                <w:sz w:val="18"/>
                <w:szCs w:val="18"/>
              </w:rPr>
              <w:t xml:space="preserve">), Slip Jig (Port </w:t>
            </w:r>
            <w:proofErr w:type="spellStart"/>
            <w:r w:rsidRPr="00D33D64">
              <w:rPr>
                <w:rFonts w:ascii="Calibri" w:hAnsi="Calibri" w:cs="Calibri"/>
                <w:i/>
                <w:iCs/>
                <w:color w:val="000000"/>
                <w:sz w:val="18"/>
                <w:szCs w:val="18"/>
              </w:rPr>
              <w:t>Luascadh</w:t>
            </w:r>
            <w:proofErr w:type="spellEnd"/>
            <w:r w:rsidRPr="00D33D64">
              <w:rPr>
                <w:rFonts w:ascii="Calibri" w:hAnsi="Calibri" w:cs="Calibri"/>
                <w:i/>
                <w:iCs/>
                <w:color w:val="000000"/>
                <w:sz w:val="18"/>
                <w:szCs w:val="18"/>
              </w:rPr>
              <w:t xml:space="preserve">), Heavy Jig (Port </w:t>
            </w:r>
            <w:proofErr w:type="spellStart"/>
            <w:r w:rsidRPr="00D33D64">
              <w:rPr>
                <w:rFonts w:ascii="Calibri" w:hAnsi="Calibri" w:cs="Calibri"/>
                <w:i/>
                <w:iCs/>
                <w:color w:val="000000"/>
                <w:sz w:val="18"/>
                <w:szCs w:val="18"/>
              </w:rPr>
              <w:t>Trom</w:t>
            </w:r>
            <w:proofErr w:type="spellEnd"/>
            <w:r w:rsidRPr="00D33D64">
              <w:rPr>
                <w:rFonts w:ascii="Calibri" w:hAnsi="Calibri" w:cs="Calibri"/>
                <w:i/>
                <w:iCs/>
                <w:color w:val="000000"/>
                <w:sz w:val="18"/>
                <w:szCs w:val="18"/>
              </w:rPr>
              <w:t>), Hornpipe (</w:t>
            </w:r>
            <w:proofErr w:type="spellStart"/>
            <w:r w:rsidRPr="00D33D64">
              <w:rPr>
                <w:rFonts w:ascii="Calibri" w:hAnsi="Calibri" w:cs="Calibri"/>
                <w:i/>
                <w:iCs/>
                <w:color w:val="000000"/>
                <w:sz w:val="18"/>
                <w:szCs w:val="18"/>
              </w:rPr>
              <w:t>Cornphiopa</w:t>
            </w:r>
            <w:proofErr w:type="spellEnd"/>
            <w:r w:rsidRPr="00D33D64">
              <w:rPr>
                <w:rFonts w:ascii="Calibri" w:hAnsi="Calibri" w:cs="Calibri"/>
                <w:i/>
                <w:iCs/>
                <w:color w:val="000000"/>
                <w:sz w:val="18"/>
                <w:szCs w:val="18"/>
              </w:rPr>
              <w:t xml:space="preserve">), </w:t>
            </w:r>
            <w:proofErr w:type="spellStart"/>
            <w:r w:rsidRPr="00D33D64">
              <w:rPr>
                <w:rFonts w:ascii="Calibri" w:hAnsi="Calibri" w:cs="Calibri"/>
                <w:i/>
                <w:iCs/>
                <w:color w:val="000000"/>
                <w:sz w:val="18"/>
                <w:szCs w:val="18"/>
              </w:rPr>
              <w:t>Trad</w:t>
            </w:r>
            <w:proofErr w:type="spellEnd"/>
            <w:r w:rsidRPr="00D33D64">
              <w:rPr>
                <w:rFonts w:ascii="Calibri" w:hAnsi="Calibri" w:cs="Calibri"/>
                <w:i/>
                <w:iCs/>
                <w:color w:val="000000"/>
                <w:sz w:val="18"/>
                <w:szCs w:val="18"/>
              </w:rPr>
              <w:t xml:space="preserve"> Set (</w:t>
            </w:r>
            <w:proofErr w:type="spellStart"/>
            <w:r w:rsidRPr="00D33D64">
              <w:rPr>
                <w:rFonts w:ascii="Calibri" w:hAnsi="Calibri" w:cs="Calibri"/>
                <w:i/>
                <w:iCs/>
                <w:color w:val="000000"/>
                <w:sz w:val="18"/>
                <w:szCs w:val="18"/>
              </w:rPr>
              <w:t>Rince</w:t>
            </w:r>
            <w:proofErr w:type="spellEnd"/>
            <w:r w:rsidRPr="00D33D64">
              <w:rPr>
                <w:rFonts w:ascii="Calibri" w:hAnsi="Calibri" w:cs="Calibri"/>
                <w:i/>
                <w:iCs/>
                <w:color w:val="000000"/>
                <w:sz w:val="18"/>
                <w:szCs w:val="18"/>
              </w:rPr>
              <w:t xml:space="preserve"> </w:t>
            </w:r>
            <w:proofErr w:type="spellStart"/>
            <w:r w:rsidRPr="00D33D64">
              <w:rPr>
                <w:rFonts w:ascii="Calibri" w:hAnsi="Calibri" w:cs="Calibri"/>
                <w:i/>
                <w:iCs/>
                <w:color w:val="000000"/>
                <w:sz w:val="18"/>
                <w:szCs w:val="18"/>
              </w:rPr>
              <w:t>Leithleach</w:t>
            </w:r>
            <w:proofErr w:type="spellEnd"/>
            <w:r w:rsidRPr="00D33D64">
              <w:rPr>
                <w:rFonts w:ascii="Calibri" w:hAnsi="Calibri" w:cs="Calibri"/>
                <w:i/>
                <w:iCs/>
                <w:color w:val="000000"/>
                <w:sz w:val="18"/>
                <w:szCs w:val="18"/>
              </w:rPr>
              <w:t xml:space="preserve"> </w:t>
            </w:r>
            <w:proofErr w:type="spellStart"/>
            <w:r w:rsidRPr="00D33D64">
              <w:rPr>
                <w:rFonts w:ascii="Calibri" w:hAnsi="Calibri" w:cs="Calibri"/>
                <w:i/>
                <w:iCs/>
                <w:color w:val="000000"/>
                <w:sz w:val="18"/>
                <w:szCs w:val="18"/>
              </w:rPr>
              <w:t>Tradisunta</w:t>
            </w:r>
            <w:proofErr w:type="spellEnd"/>
            <w:r w:rsidRPr="00D33D64">
              <w:rPr>
                <w:rFonts w:ascii="Calibri" w:hAnsi="Calibri" w:cs="Calibri"/>
                <w:i/>
                <w:iCs/>
                <w:color w:val="000000"/>
                <w:sz w:val="18"/>
                <w:szCs w:val="18"/>
              </w:rPr>
              <w:t>).</w:t>
            </w:r>
          </w:p>
        </w:tc>
        <w:tc>
          <w:tcPr>
            <w:tcW w:w="1845" w:type="dxa"/>
            <w:tcBorders>
              <w:top w:val="nil"/>
              <w:left w:val="single" w:sz="4" w:space="0" w:color="auto"/>
              <w:bottom w:val="nil"/>
              <w:right w:val="single" w:sz="4" w:space="0" w:color="auto"/>
            </w:tcBorders>
            <w:shd w:val="clear" w:color="auto" w:fill="auto"/>
            <w:hideMark/>
          </w:tcPr>
          <w:p w:rsidR="00843508" w:rsidRPr="00D33D64" w:rsidRDefault="00843508" w:rsidP="000F0523">
            <w:pPr>
              <w:rPr>
                <w:rFonts w:ascii="Calibri" w:hAnsi="Calibri" w:cs="Calibri"/>
                <w:i/>
                <w:iCs/>
                <w:color w:val="000000"/>
                <w:sz w:val="18"/>
                <w:szCs w:val="18"/>
              </w:rPr>
            </w:pPr>
            <w:proofErr w:type="gramStart"/>
            <w:r w:rsidRPr="00D33D64">
              <w:rPr>
                <w:rFonts w:ascii="Calibri" w:hAnsi="Calibri" w:cs="Calibri"/>
                <w:i/>
                <w:iCs/>
                <w:color w:val="000000"/>
                <w:sz w:val="18"/>
                <w:szCs w:val="18"/>
              </w:rPr>
              <w:t>Reel  (</w:t>
            </w:r>
            <w:proofErr w:type="spellStart"/>
            <w:proofErr w:type="gramEnd"/>
            <w:r w:rsidRPr="00D33D64">
              <w:rPr>
                <w:rFonts w:ascii="Calibri" w:hAnsi="Calibri" w:cs="Calibri"/>
                <w:i/>
                <w:iCs/>
                <w:color w:val="000000"/>
                <w:sz w:val="18"/>
                <w:szCs w:val="18"/>
              </w:rPr>
              <w:t>Ril</w:t>
            </w:r>
            <w:proofErr w:type="spellEnd"/>
            <w:r w:rsidRPr="00D33D64">
              <w:rPr>
                <w:rFonts w:ascii="Calibri" w:hAnsi="Calibri" w:cs="Calibri"/>
                <w:i/>
                <w:iCs/>
                <w:color w:val="000000"/>
                <w:sz w:val="18"/>
                <w:szCs w:val="18"/>
              </w:rPr>
              <w:t>)   ,Single Jig (</w:t>
            </w:r>
            <w:r w:rsidRPr="00D33D64">
              <w:rPr>
                <w:rFonts w:eastAsia="Times New Roman" w:cstheme="minorHAnsi"/>
                <w:color w:val="000000"/>
                <w:sz w:val="18"/>
                <w:szCs w:val="18"/>
                <w:lang w:eastAsia="en-IE"/>
              </w:rPr>
              <w:t xml:space="preserve">Port </w:t>
            </w:r>
            <w:proofErr w:type="spellStart"/>
            <w:r w:rsidRPr="00D33D64">
              <w:rPr>
                <w:rFonts w:eastAsia="Times New Roman" w:cstheme="minorHAnsi"/>
                <w:color w:val="000000"/>
                <w:sz w:val="18"/>
                <w:szCs w:val="18"/>
                <w:lang w:eastAsia="en-IE"/>
              </w:rPr>
              <w:t>Singil</w:t>
            </w:r>
            <w:proofErr w:type="spellEnd"/>
            <w:r w:rsidRPr="00D33D64">
              <w:rPr>
                <w:rFonts w:eastAsia="Times New Roman" w:cstheme="minorHAnsi"/>
                <w:color w:val="000000"/>
                <w:sz w:val="18"/>
                <w:szCs w:val="18"/>
                <w:lang w:eastAsia="en-IE"/>
              </w:rPr>
              <w:t>)</w:t>
            </w:r>
            <w:r w:rsidRPr="00D33D64">
              <w:rPr>
                <w:rFonts w:ascii="Calibri" w:hAnsi="Calibri" w:cs="Calibri"/>
                <w:i/>
                <w:iCs/>
                <w:color w:val="000000"/>
                <w:sz w:val="18"/>
                <w:szCs w:val="18"/>
              </w:rPr>
              <w:t xml:space="preserve">   , Light Jig (Port </w:t>
            </w:r>
            <w:proofErr w:type="spellStart"/>
            <w:r w:rsidRPr="00D33D64">
              <w:rPr>
                <w:rFonts w:ascii="Calibri" w:hAnsi="Calibri" w:cs="Calibri"/>
                <w:i/>
                <w:iCs/>
                <w:color w:val="000000"/>
                <w:sz w:val="18"/>
                <w:szCs w:val="18"/>
              </w:rPr>
              <w:t>Eadtrom</w:t>
            </w:r>
            <w:proofErr w:type="spellEnd"/>
            <w:r w:rsidRPr="00D33D64">
              <w:rPr>
                <w:rFonts w:ascii="Calibri" w:hAnsi="Calibri" w:cs="Calibri"/>
                <w:i/>
                <w:iCs/>
                <w:color w:val="000000"/>
                <w:sz w:val="18"/>
                <w:szCs w:val="18"/>
              </w:rPr>
              <w:t xml:space="preserve">), Slip Jig (Port </w:t>
            </w:r>
            <w:proofErr w:type="spellStart"/>
            <w:r w:rsidRPr="00D33D64">
              <w:rPr>
                <w:rFonts w:ascii="Calibri" w:hAnsi="Calibri" w:cs="Calibri"/>
                <w:i/>
                <w:iCs/>
                <w:color w:val="000000"/>
                <w:sz w:val="18"/>
                <w:szCs w:val="18"/>
              </w:rPr>
              <w:t>Luascadh</w:t>
            </w:r>
            <w:proofErr w:type="spellEnd"/>
            <w:r w:rsidRPr="00D33D64">
              <w:rPr>
                <w:rFonts w:ascii="Calibri" w:hAnsi="Calibri" w:cs="Calibri"/>
                <w:i/>
                <w:iCs/>
                <w:color w:val="000000"/>
                <w:sz w:val="18"/>
                <w:szCs w:val="18"/>
              </w:rPr>
              <w:t xml:space="preserve">), Heavy Jig (Port </w:t>
            </w:r>
            <w:proofErr w:type="spellStart"/>
            <w:r w:rsidRPr="00D33D64">
              <w:rPr>
                <w:rFonts w:ascii="Calibri" w:hAnsi="Calibri" w:cs="Calibri"/>
                <w:i/>
                <w:iCs/>
                <w:color w:val="000000"/>
                <w:sz w:val="18"/>
                <w:szCs w:val="18"/>
              </w:rPr>
              <w:t>Trom</w:t>
            </w:r>
            <w:proofErr w:type="spellEnd"/>
            <w:r w:rsidRPr="00D33D64">
              <w:rPr>
                <w:rFonts w:ascii="Calibri" w:hAnsi="Calibri" w:cs="Calibri"/>
                <w:i/>
                <w:iCs/>
                <w:color w:val="000000"/>
                <w:sz w:val="18"/>
                <w:szCs w:val="18"/>
              </w:rPr>
              <w:t>), Hornpipe (</w:t>
            </w:r>
            <w:proofErr w:type="spellStart"/>
            <w:r w:rsidRPr="00D33D64">
              <w:rPr>
                <w:rFonts w:ascii="Calibri" w:hAnsi="Calibri" w:cs="Calibri"/>
                <w:i/>
                <w:iCs/>
                <w:color w:val="000000"/>
                <w:sz w:val="18"/>
                <w:szCs w:val="18"/>
              </w:rPr>
              <w:t>Cornphiopa</w:t>
            </w:r>
            <w:proofErr w:type="spellEnd"/>
            <w:r w:rsidRPr="00D33D64">
              <w:rPr>
                <w:rFonts w:ascii="Calibri" w:hAnsi="Calibri" w:cs="Calibri"/>
                <w:i/>
                <w:iCs/>
                <w:color w:val="000000"/>
                <w:sz w:val="18"/>
                <w:szCs w:val="18"/>
              </w:rPr>
              <w:t xml:space="preserve">), </w:t>
            </w:r>
            <w:proofErr w:type="spellStart"/>
            <w:r w:rsidRPr="00D33D64">
              <w:rPr>
                <w:rFonts w:ascii="Calibri" w:hAnsi="Calibri" w:cs="Calibri"/>
                <w:i/>
                <w:iCs/>
                <w:color w:val="000000"/>
                <w:sz w:val="18"/>
                <w:szCs w:val="18"/>
              </w:rPr>
              <w:t>Trad</w:t>
            </w:r>
            <w:proofErr w:type="spellEnd"/>
            <w:r w:rsidRPr="00D33D64">
              <w:rPr>
                <w:rFonts w:ascii="Calibri" w:hAnsi="Calibri" w:cs="Calibri"/>
                <w:i/>
                <w:iCs/>
                <w:color w:val="000000"/>
                <w:sz w:val="18"/>
                <w:szCs w:val="18"/>
              </w:rPr>
              <w:t xml:space="preserve"> Set (</w:t>
            </w:r>
            <w:proofErr w:type="spellStart"/>
            <w:r w:rsidRPr="00D33D64">
              <w:rPr>
                <w:rFonts w:ascii="Calibri" w:hAnsi="Calibri" w:cs="Calibri"/>
                <w:i/>
                <w:iCs/>
                <w:color w:val="000000"/>
                <w:sz w:val="18"/>
                <w:szCs w:val="18"/>
              </w:rPr>
              <w:t>Rince</w:t>
            </w:r>
            <w:proofErr w:type="spellEnd"/>
            <w:r w:rsidRPr="00D33D64">
              <w:rPr>
                <w:rFonts w:ascii="Calibri" w:hAnsi="Calibri" w:cs="Calibri"/>
                <w:i/>
                <w:iCs/>
                <w:color w:val="000000"/>
                <w:sz w:val="18"/>
                <w:szCs w:val="18"/>
              </w:rPr>
              <w:t xml:space="preserve"> </w:t>
            </w:r>
            <w:proofErr w:type="spellStart"/>
            <w:r w:rsidRPr="00D33D64">
              <w:rPr>
                <w:rFonts w:ascii="Calibri" w:hAnsi="Calibri" w:cs="Calibri"/>
                <w:i/>
                <w:iCs/>
                <w:color w:val="000000"/>
                <w:sz w:val="18"/>
                <w:szCs w:val="18"/>
              </w:rPr>
              <w:t>Leithleach</w:t>
            </w:r>
            <w:proofErr w:type="spellEnd"/>
            <w:r w:rsidRPr="00D33D64">
              <w:rPr>
                <w:rFonts w:ascii="Calibri" w:hAnsi="Calibri" w:cs="Calibri"/>
                <w:i/>
                <w:iCs/>
                <w:color w:val="000000"/>
                <w:sz w:val="18"/>
                <w:szCs w:val="18"/>
              </w:rPr>
              <w:t xml:space="preserve"> </w:t>
            </w:r>
            <w:proofErr w:type="spellStart"/>
            <w:r w:rsidRPr="00D33D64">
              <w:rPr>
                <w:rFonts w:ascii="Calibri" w:hAnsi="Calibri" w:cs="Calibri"/>
                <w:i/>
                <w:iCs/>
                <w:color w:val="000000"/>
                <w:sz w:val="18"/>
                <w:szCs w:val="18"/>
              </w:rPr>
              <w:t>Tradisiunta</w:t>
            </w:r>
            <w:proofErr w:type="spellEnd"/>
            <w:r w:rsidRPr="00D33D64">
              <w:rPr>
                <w:rFonts w:ascii="Calibri" w:hAnsi="Calibri" w:cs="Calibri"/>
                <w:i/>
                <w:iCs/>
                <w:color w:val="000000"/>
                <w:sz w:val="18"/>
                <w:szCs w:val="18"/>
              </w:rPr>
              <w:t>).</w:t>
            </w:r>
          </w:p>
        </w:tc>
        <w:tc>
          <w:tcPr>
            <w:tcW w:w="343" w:type="dxa"/>
            <w:tcBorders>
              <w:top w:val="nil"/>
              <w:left w:val="nil"/>
              <w:bottom w:val="nil"/>
              <w:right w:val="nil"/>
            </w:tcBorders>
            <w:shd w:val="clear" w:color="auto" w:fill="auto"/>
            <w:noWrap/>
            <w:vAlign w:val="bottom"/>
            <w:hideMark/>
          </w:tcPr>
          <w:p w:rsidR="00843508" w:rsidRPr="00D33D64" w:rsidRDefault="00843508" w:rsidP="000F0523">
            <w:pPr>
              <w:rPr>
                <w:rFonts w:ascii="Calibri" w:hAnsi="Calibri" w:cs="Calibri"/>
                <w:color w:val="000000"/>
                <w:sz w:val="18"/>
                <w:szCs w:val="18"/>
              </w:rPr>
            </w:pPr>
          </w:p>
        </w:tc>
        <w:tc>
          <w:tcPr>
            <w:tcW w:w="830" w:type="dxa"/>
            <w:tcBorders>
              <w:top w:val="nil"/>
              <w:left w:val="single" w:sz="4" w:space="0" w:color="auto"/>
              <w:bottom w:val="nil"/>
              <w:right w:val="nil"/>
            </w:tcBorders>
            <w:shd w:val="clear" w:color="auto" w:fill="auto"/>
            <w:hideMark/>
          </w:tcPr>
          <w:p w:rsidR="00843508" w:rsidRDefault="00843508" w:rsidP="000F0523">
            <w:pPr>
              <w:spacing w:line="240" w:lineRule="auto"/>
              <w:rPr>
                <w:rFonts w:ascii="Calibri" w:hAnsi="Calibri" w:cs="Calibri"/>
                <w:i/>
                <w:iCs/>
                <w:color w:val="000000"/>
                <w:sz w:val="18"/>
                <w:szCs w:val="18"/>
              </w:rPr>
            </w:pPr>
            <w:r w:rsidRPr="00D33D64">
              <w:rPr>
                <w:rFonts w:ascii="Calibri" w:hAnsi="Calibri" w:cs="Calibri"/>
                <w:i/>
                <w:iCs/>
                <w:color w:val="000000"/>
                <w:sz w:val="18"/>
                <w:szCs w:val="18"/>
              </w:rPr>
              <w:t>Any 2 light dances</w:t>
            </w:r>
          </w:p>
          <w:p w:rsidR="00843508" w:rsidRPr="00D33D64" w:rsidRDefault="00843508" w:rsidP="000F0523">
            <w:pPr>
              <w:spacing w:line="240" w:lineRule="auto"/>
              <w:rPr>
                <w:rFonts w:ascii="Calibri" w:hAnsi="Calibri" w:cs="Calibri"/>
                <w:i/>
                <w:iCs/>
                <w:color w:val="000000"/>
                <w:sz w:val="18"/>
                <w:szCs w:val="18"/>
              </w:rPr>
            </w:pPr>
            <w:r>
              <w:rPr>
                <w:rFonts w:ascii="Calibri" w:hAnsi="Calibri" w:cs="Calibri"/>
                <w:i/>
                <w:iCs/>
                <w:color w:val="000000"/>
                <w:sz w:val="18"/>
                <w:szCs w:val="18"/>
              </w:rPr>
              <w:t>(Already danced in grades)</w:t>
            </w:r>
          </w:p>
        </w:tc>
        <w:tc>
          <w:tcPr>
            <w:tcW w:w="1557" w:type="dxa"/>
            <w:tcBorders>
              <w:top w:val="nil"/>
              <w:left w:val="single" w:sz="4" w:space="0" w:color="auto"/>
              <w:bottom w:val="nil"/>
              <w:right w:val="single" w:sz="4" w:space="0" w:color="auto"/>
            </w:tcBorders>
            <w:shd w:val="clear" w:color="auto" w:fill="auto"/>
            <w:hideMark/>
          </w:tcPr>
          <w:p w:rsidR="00843508" w:rsidRPr="00D33D64" w:rsidRDefault="00843508" w:rsidP="000F0523">
            <w:pPr>
              <w:spacing w:line="240" w:lineRule="auto"/>
              <w:rPr>
                <w:rFonts w:ascii="Calibri" w:hAnsi="Calibri" w:cs="Calibri"/>
                <w:i/>
                <w:iCs/>
                <w:color w:val="000000"/>
                <w:sz w:val="18"/>
                <w:szCs w:val="18"/>
              </w:rPr>
            </w:pPr>
            <w:r w:rsidRPr="00D33D64">
              <w:rPr>
                <w:rFonts w:ascii="Calibri" w:hAnsi="Calibri" w:cs="Calibri"/>
                <w:i/>
                <w:iCs/>
                <w:color w:val="000000"/>
                <w:sz w:val="18"/>
                <w:szCs w:val="18"/>
              </w:rPr>
              <w:t xml:space="preserve">U6 any 2 light dances </w:t>
            </w:r>
          </w:p>
          <w:p w:rsidR="00843508" w:rsidRPr="00D33D64" w:rsidRDefault="00843508" w:rsidP="000F0523">
            <w:pPr>
              <w:spacing w:line="240" w:lineRule="auto"/>
              <w:rPr>
                <w:rFonts w:ascii="Calibri" w:hAnsi="Calibri" w:cs="Calibri"/>
                <w:i/>
                <w:iCs/>
                <w:color w:val="000000"/>
                <w:sz w:val="18"/>
                <w:szCs w:val="18"/>
              </w:rPr>
            </w:pPr>
            <w:r w:rsidRPr="00D33D64">
              <w:rPr>
                <w:rFonts w:ascii="Calibri" w:hAnsi="Calibri" w:cs="Calibri"/>
                <w:i/>
                <w:iCs/>
                <w:color w:val="000000"/>
                <w:sz w:val="18"/>
                <w:szCs w:val="18"/>
              </w:rPr>
              <w:t xml:space="preserve">U7 any two light dances or </w:t>
            </w:r>
            <w:r>
              <w:rPr>
                <w:rFonts w:ascii="Calibri" w:hAnsi="Calibri" w:cs="Calibri"/>
                <w:i/>
                <w:iCs/>
                <w:color w:val="000000"/>
                <w:sz w:val="18"/>
                <w:szCs w:val="18"/>
              </w:rPr>
              <w:t xml:space="preserve">any </w:t>
            </w:r>
            <w:r w:rsidRPr="00D33D64">
              <w:rPr>
                <w:rFonts w:ascii="Calibri" w:hAnsi="Calibri" w:cs="Calibri"/>
                <w:i/>
                <w:iCs/>
                <w:color w:val="000000"/>
                <w:sz w:val="18"/>
                <w:szCs w:val="18"/>
              </w:rPr>
              <w:t>heavy and light dance</w:t>
            </w:r>
          </w:p>
          <w:p w:rsidR="00843508" w:rsidRPr="00D33D64" w:rsidRDefault="00843508" w:rsidP="000F0523">
            <w:pPr>
              <w:spacing w:line="240" w:lineRule="auto"/>
              <w:rPr>
                <w:rFonts w:ascii="Calibri" w:hAnsi="Calibri" w:cs="Calibri"/>
                <w:i/>
                <w:iCs/>
                <w:color w:val="000000"/>
                <w:sz w:val="18"/>
                <w:szCs w:val="18"/>
              </w:rPr>
            </w:pPr>
            <w:r w:rsidRPr="00D33D64">
              <w:rPr>
                <w:rFonts w:ascii="Calibri" w:hAnsi="Calibri" w:cs="Calibri"/>
                <w:i/>
                <w:iCs/>
                <w:color w:val="000000"/>
                <w:sz w:val="18"/>
                <w:szCs w:val="18"/>
              </w:rPr>
              <w:t>Over 7 any light dance &amp; any heavy dance</w:t>
            </w:r>
          </w:p>
        </w:tc>
        <w:tc>
          <w:tcPr>
            <w:tcW w:w="2005" w:type="dxa"/>
            <w:tcBorders>
              <w:top w:val="nil"/>
              <w:left w:val="nil"/>
              <w:bottom w:val="nil"/>
              <w:right w:val="single" w:sz="4" w:space="0" w:color="auto"/>
            </w:tcBorders>
            <w:shd w:val="clear" w:color="auto" w:fill="auto"/>
            <w:hideMark/>
          </w:tcPr>
          <w:p w:rsidR="00843508" w:rsidRPr="00D33D64" w:rsidRDefault="00843508" w:rsidP="000F0523">
            <w:pPr>
              <w:spacing w:line="240" w:lineRule="auto"/>
              <w:rPr>
                <w:rFonts w:ascii="Calibri" w:hAnsi="Calibri" w:cs="Calibri"/>
                <w:i/>
                <w:iCs/>
                <w:color w:val="000000"/>
                <w:sz w:val="18"/>
                <w:szCs w:val="18"/>
              </w:rPr>
            </w:pPr>
            <w:r w:rsidRPr="00D33D64">
              <w:rPr>
                <w:rFonts w:ascii="Calibri" w:hAnsi="Calibri" w:cs="Calibri"/>
                <w:i/>
                <w:iCs/>
                <w:color w:val="000000"/>
                <w:sz w:val="18"/>
                <w:szCs w:val="18"/>
              </w:rPr>
              <w:t>U6 any 2 light dances</w:t>
            </w:r>
          </w:p>
          <w:p w:rsidR="00843508" w:rsidRPr="00D33D64" w:rsidRDefault="00843508" w:rsidP="000F0523">
            <w:pPr>
              <w:spacing w:line="240" w:lineRule="auto"/>
              <w:rPr>
                <w:rFonts w:ascii="Calibri" w:hAnsi="Calibri" w:cs="Calibri"/>
                <w:i/>
                <w:iCs/>
                <w:color w:val="000000"/>
                <w:sz w:val="18"/>
                <w:szCs w:val="18"/>
              </w:rPr>
            </w:pPr>
            <w:r w:rsidRPr="00D33D64">
              <w:rPr>
                <w:rFonts w:ascii="Calibri" w:hAnsi="Calibri" w:cs="Calibri"/>
                <w:i/>
                <w:iCs/>
                <w:color w:val="000000"/>
                <w:sz w:val="18"/>
                <w:szCs w:val="18"/>
              </w:rPr>
              <w:t xml:space="preserve">U7 any two light dances or </w:t>
            </w:r>
            <w:r>
              <w:rPr>
                <w:rFonts w:ascii="Calibri" w:hAnsi="Calibri" w:cs="Calibri"/>
                <w:i/>
                <w:iCs/>
                <w:color w:val="000000"/>
                <w:sz w:val="18"/>
                <w:szCs w:val="18"/>
              </w:rPr>
              <w:t xml:space="preserve">any </w:t>
            </w:r>
            <w:r w:rsidRPr="00D33D64">
              <w:rPr>
                <w:rFonts w:ascii="Calibri" w:hAnsi="Calibri" w:cs="Calibri"/>
                <w:i/>
                <w:iCs/>
                <w:color w:val="000000"/>
                <w:sz w:val="18"/>
                <w:szCs w:val="18"/>
              </w:rPr>
              <w:t>heavy and light dance</w:t>
            </w:r>
          </w:p>
          <w:p w:rsidR="00843508" w:rsidRPr="00D33D64" w:rsidRDefault="00843508" w:rsidP="000F0523">
            <w:pPr>
              <w:spacing w:line="240" w:lineRule="auto"/>
              <w:rPr>
                <w:rFonts w:ascii="Calibri" w:hAnsi="Calibri" w:cs="Calibri"/>
                <w:i/>
                <w:iCs/>
                <w:color w:val="000000"/>
                <w:sz w:val="18"/>
                <w:szCs w:val="18"/>
              </w:rPr>
            </w:pPr>
            <w:r w:rsidRPr="00D33D64">
              <w:rPr>
                <w:rFonts w:ascii="Calibri" w:hAnsi="Calibri" w:cs="Calibri"/>
                <w:i/>
                <w:iCs/>
                <w:color w:val="000000"/>
                <w:sz w:val="18"/>
                <w:szCs w:val="18"/>
              </w:rPr>
              <w:t>Over 7 any light dance and any heavy dance.</w:t>
            </w:r>
          </w:p>
        </w:tc>
      </w:tr>
      <w:tr w:rsidR="00843508" w:rsidTr="000F0523">
        <w:trPr>
          <w:trHeight w:val="346"/>
          <w:jc w:val="center"/>
        </w:trPr>
        <w:tc>
          <w:tcPr>
            <w:tcW w:w="1743" w:type="dxa"/>
            <w:tcBorders>
              <w:top w:val="nil"/>
              <w:left w:val="single" w:sz="4" w:space="0" w:color="auto"/>
              <w:bottom w:val="single" w:sz="4" w:space="0" w:color="auto"/>
              <w:right w:val="nil"/>
            </w:tcBorders>
            <w:shd w:val="clear" w:color="auto" w:fill="auto"/>
            <w:hideMark/>
          </w:tcPr>
          <w:p w:rsidR="00843508" w:rsidRPr="00AA3AE7" w:rsidRDefault="00843508" w:rsidP="000F0523">
            <w:pPr>
              <w:rPr>
                <w:rFonts w:ascii="Calibri" w:hAnsi="Calibri" w:cs="Calibri"/>
                <w:i/>
                <w:iCs/>
                <w:color w:val="000000"/>
                <w:sz w:val="16"/>
                <w:szCs w:val="16"/>
              </w:rPr>
            </w:pPr>
          </w:p>
        </w:tc>
        <w:tc>
          <w:tcPr>
            <w:tcW w:w="2241" w:type="dxa"/>
            <w:tcBorders>
              <w:top w:val="nil"/>
              <w:left w:val="single" w:sz="4" w:space="0" w:color="auto"/>
              <w:bottom w:val="single" w:sz="4" w:space="0" w:color="auto"/>
              <w:right w:val="single" w:sz="4" w:space="0" w:color="auto"/>
            </w:tcBorders>
            <w:shd w:val="clear" w:color="auto" w:fill="auto"/>
            <w:hideMark/>
          </w:tcPr>
          <w:p w:rsidR="00843508" w:rsidRPr="00AA3AE7" w:rsidRDefault="00843508" w:rsidP="000F0523">
            <w:pPr>
              <w:rPr>
                <w:rFonts w:ascii="Calibri" w:hAnsi="Calibri" w:cs="Calibri"/>
                <w:i/>
                <w:iCs/>
                <w:color w:val="000000"/>
                <w:sz w:val="16"/>
                <w:szCs w:val="16"/>
              </w:rPr>
            </w:pPr>
          </w:p>
        </w:tc>
        <w:tc>
          <w:tcPr>
            <w:tcW w:w="1845" w:type="dxa"/>
            <w:tcBorders>
              <w:top w:val="nil"/>
              <w:left w:val="nil"/>
              <w:bottom w:val="single" w:sz="4" w:space="0" w:color="auto"/>
              <w:right w:val="single" w:sz="4" w:space="0" w:color="auto"/>
            </w:tcBorders>
            <w:shd w:val="clear" w:color="auto" w:fill="auto"/>
            <w:hideMark/>
          </w:tcPr>
          <w:p w:rsidR="00843508" w:rsidRPr="007A1521" w:rsidRDefault="00843508" w:rsidP="000F0523">
            <w:pPr>
              <w:rPr>
                <w:rFonts w:cstheme="minorHAnsi"/>
                <w:sz w:val="16"/>
                <w:szCs w:val="16"/>
              </w:rPr>
            </w:pPr>
          </w:p>
        </w:tc>
        <w:tc>
          <w:tcPr>
            <w:tcW w:w="343" w:type="dxa"/>
            <w:tcBorders>
              <w:top w:val="nil"/>
              <w:left w:val="nil"/>
              <w:bottom w:val="nil"/>
              <w:right w:val="nil"/>
            </w:tcBorders>
            <w:shd w:val="clear" w:color="auto" w:fill="auto"/>
            <w:noWrap/>
            <w:vAlign w:val="bottom"/>
            <w:hideMark/>
          </w:tcPr>
          <w:p w:rsidR="00843508" w:rsidRPr="00220346" w:rsidRDefault="00843508" w:rsidP="000F0523">
            <w:pPr>
              <w:rPr>
                <w:rFonts w:ascii="Calibri" w:hAnsi="Calibri" w:cs="Calibri"/>
                <w:color w:val="000000"/>
                <w:sz w:val="18"/>
                <w:szCs w:val="18"/>
              </w:rPr>
            </w:pPr>
          </w:p>
        </w:tc>
        <w:tc>
          <w:tcPr>
            <w:tcW w:w="830" w:type="dxa"/>
            <w:tcBorders>
              <w:top w:val="nil"/>
              <w:left w:val="single" w:sz="4" w:space="0" w:color="auto"/>
              <w:bottom w:val="single" w:sz="4" w:space="0" w:color="auto"/>
              <w:right w:val="nil"/>
            </w:tcBorders>
            <w:shd w:val="clear" w:color="auto" w:fill="auto"/>
            <w:hideMark/>
          </w:tcPr>
          <w:p w:rsidR="00843508" w:rsidRPr="00220346" w:rsidRDefault="00843508" w:rsidP="000F0523">
            <w:pPr>
              <w:rPr>
                <w:rFonts w:ascii="Calibri" w:hAnsi="Calibri" w:cs="Calibri"/>
                <w:i/>
                <w:iCs/>
                <w:color w:val="000000"/>
                <w:sz w:val="18"/>
                <w:szCs w:val="18"/>
              </w:rPr>
            </w:pPr>
          </w:p>
        </w:tc>
        <w:tc>
          <w:tcPr>
            <w:tcW w:w="1557" w:type="dxa"/>
            <w:tcBorders>
              <w:top w:val="nil"/>
              <w:left w:val="single" w:sz="4" w:space="0" w:color="auto"/>
              <w:bottom w:val="single" w:sz="4" w:space="0" w:color="auto"/>
              <w:right w:val="single" w:sz="4" w:space="0" w:color="auto"/>
            </w:tcBorders>
            <w:shd w:val="clear" w:color="auto" w:fill="auto"/>
            <w:hideMark/>
          </w:tcPr>
          <w:p w:rsidR="00843508" w:rsidRPr="00220346" w:rsidRDefault="00843508" w:rsidP="000F0523">
            <w:pPr>
              <w:rPr>
                <w:rFonts w:ascii="Calibri" w:hAnsi="Calibri" w:cs="Calibri"/>
                <w:i/>
                <w:iCs/>
                <w:color w:val="000000"/>
                <w:sz w:val="18"/>
                <w:szCs w:val="18"/>
              </w:rPr>
            </w:pPr>
          </w:p>
        </w:tc>
        <w:tc>
          <w:tcPr>
            <w:tcW w:w="2005" w:type="dxa"/>
            <w:tcBorders>
              <w:top w:val="nil"/>
              <w:left w:val="nil"/>
              <w:bottom w:val="single" w:sz="4" w:space="0" w:color="auto"/>
              <w:right w:val="single" w:sz="4" w:space="0" w:color="auto"/>
            </w:tcBorders>
            <w:shd w:val="clear" w:color="auto" w:fill="auto"/>
            <w:hideMark/>
          </w:tcPr>
          <w:p w:rsidR="00843508" w:rsidRPr="00220346" w:rsidRDefault="00843508" w:rsidP="000F0523">
            <w:pPr>
              <w:rPr>
                <w:rFonts w:ascii="Calibri" w:hAnsi="Calibri" w:cs="Calibri"/>
                <w:i/>
                <w:iCs/>
                <w:color w:val="000000"/>
                <w:sz w:val="18"/>
                <w:szCs w:val="18"/>
              </w:rPr>
            </w:pPr>
          </w:p>
        </w:tc>
      </w:tr>
    </w:tbl>
    <w:p w:rsidR="001A284A" w:rsidRDefault="001A284A" w:rsidP="00843508">
      <w:pPr>
        <w:spacing w:line="240" w:lineRule="auto"/>
        <w:jc w:val="center"/>
        <w:rPr>
          <w:rFonts w:ascii="Tempus Sans ITC" w:hAnsi="Tempus Sans ITC"/>
          <w:b/>
        </w:rPr>
      </w:pPr>
    </w:p>
    <w:p w:rsidR="00E27DBB" w:rsidRDefault="00E27DBB" w:rsidP="00843508">
      <w:pPr>
        <w:spacing w:line="240" w:lineRule="auto"/>
        <w:jc w:val="center"/>
        <w:rPr>
          <w:rFonts w:ascii="Tempus Sans ITC" w:hAnsi="Tempus Sans ITC" w:cstheme="minorHAnsi"/>
          <w:b/>
          <w:i/>
        </w:rPr>
      </w:pPr>
      <w:r>
        <w:rPr>
          <w:rFonts w:ascii="Tempus Sans ITC" w:hAnsi="Tempus Sans ITC"/>
          <w:b/>
        </w:rPr>
        <w:br w:type="page"/>
      </w:r>
      <w:proofErr w:type="gramStart"/>
      <w:r>
        <w:rPr>
          <w:rFonts w:ascii="Tempus Sans ITC" w:hAnsi="Tempus Sans ITC" w:cstheme="minorHAnsi"/>
          <w:b/>
          <w:i/>
          <w:sz w:val="52"/>
          <w:szCs w:val="52"/>
        </w:rPr>
        <w:lastRenderedPageBreak/>
        <w:t>An</w:t>
      </w:r>
      <w:proofErr w:type="gramEnd"/>
      <w:r>
        <w:rPr>
          <w:rFonts w:ascii="Tempus Sans ITC" w:hAnsi="Tempus Sans ITC" w:cstheme="minorHAnsi"/>
          <w:b/>
          <w:i/>
          <w:sz w:val="52"/>
          <w:szCs w:val="52"/>
        </w:rPr>
        <w:t xml:space="preserve"> </w:t>
      </w:r>
      <w:proofErr w:type="spellStart"/>
      <w:r>
        <w:rPr>
          <w:rFonts w:ascii="Tempus Sans ITC" w:hAnsi="Tempus Sans ITC" w:cstheme="minorHAnsi"/>
          <w:b/>
          <w:i/>
          <w:sz w:val="52"/>
          <w:szCs w:val="52"/>
        </w:rPr>
        <w:t>Tóstal</w:t>
      </w:r>
      <w:proofErr w:type="spellEnd"/>
      <w:r>
        <w:rPr>
          <w:rFonts w:ascii="Tempus Sans ITC" w:hAnsi="Tempus Sans ITC" w:cstheme="minorHAnsi"/>
          <w:b/>
          <w:i/>
          <w:sz w:val="52"/>
          <w:szCs w:val="52"/>
        </w:rPr>
        <w:t xml:space="preserve"> </w:t>
      </w:r>
      <w:proofErr w:type="spellStart"/>
      <w:r>
        <w:rPr>
          <w:rFonts w:ascii="Tempus Sans ITC" w:hAnsi="Tempus Sans ITC" w:cstheme="minorHAnsi"/>
          <w:b/>
          <w:i/>
          <w:sz w:val="52"/>
          <w:szCs w:val="52"/>
        </w:rPr>
        <w:t>Feis</w:t>
      </w:r>
      <w:proofErr w:type="spellEnd"/>
    </w:p>
    <w:tbl>
      <w:tblPr>
        <w:tblW w:w="1743" w:type="dxa"/>
        <w:jc w:val="center"/>
        <w:tblInd w:w="-696" w:type="dxa"/>
        <w:tblLook w:val="04A0" w:firstRow="1" w:lastRow="0" w:firstColumn="1" w:lastColumn="0" w:noHBand="0" w:noVBand="1"/>
      </w:tblPr>
      <w:tblGrid>
        <w:gridCol w:w="8890"/>
      </w:tblGrid>
      <w:tr w:rsidR="00E27DBB" w:rsidRPr="002C131B" w:rsidTr="00843508">
        <w:trPr>
          <w:trHeight w:val="300"/>
          <w:jc w:val="center"/>
        </w:trPr>
        <w:tc>
          <w:tcPr>
            <w:tcW w:w="1743" w:type="dxa"/>
            <w:tcBorders>
              <w:top w:val="nil"/>
              <w:left w:val="nil"/>
              <w:bottom w:val="nil"/>
              <w:right w:val="nil"/>
            </w:tcBorders>
            <w:shd w:val="clear" w:color="auto" w:fill="auto"/>
            <w:noWrap/>
            <w:vAlign w:val="bottom"/>
            <w:hideMark/>
          </w:tcPr>
          <w:p w:rsidR="00843508" w:rsidRPr="00E2433D" w:rsidRDefault="00E27DBB" w:rsidP="00843508">
            <w:pPr>
              <w:spacing w:line="240" w:lineRule="auto"/>
              <w:jc w:val="center"/>
              <w:rPr>
                <w:rFonts w:ascii="Tempus Sans ITC" w:hAnsi="Tempus Sans ITC" w:cstheme="minorHAnsi"/>
                <w:b/>
                <w:i/>
              </w:rPr>
            </w:pPr>
            <w:r>
              <w:rPr>
                <w:rFonts w:ascii="Tempus Sans ITC" w:hAnsi="Tempus Sans ITC" w:cstheme="minorHAnsi"/>
                <w:b/>
                <w:i/>
                <w:sz w:val="24"/>
                <w:szCs w:val="24"/>
              </w:rPr>
              <w:t>Sunday 7</w:t>
            </w:r>
            <w:r w:rsidRPr="00F36D0D">
              <w:rPr>
                <w:rFonts w:ascii="Tempus Sans ITC" w:hAnsi="Tempus Sans ITC" w:cstheme="minorHAnsi"/>
                <w:b/>
                <w:i/>
                <w:sz w:val="24"/>
                <w:szCs w:val="24"/>
                <w:vertAlign w:val="superscript"/>
              </w:rPr>
              <w:t>th</w:t>
            </w:r>
            <w:r w:rsidR="00843508">
              <w:rPr>
                <w:rFonts w:ascii="Tempus Sans ITC" w:hAnsi="Tempus Sans ITC" w:cstheme="minorHAnsi"/>
                <w:b/>
                <w:i/>
                <w:sz w:val="24"/>
                <w:szCs w:val="24"/>
              </w:rPr>
              <w:t xml:space="preserve"> </w:t>
            </w:r>
            <w:r>
              <w:rPr>
                <w:rFonts w:ascii="Tempus Sans ITC" w:hAnsi="Tempus Sans ITC" w:cstheme="minorHAnsi"/>
                <w:b/>
                <w:i/>
                <w:sz w:val="24"/>
                <w:szCs w:val="24"/>
              </w:rPr>
              <w:t xml:space="preserve">April 2019 </w:t>
            </w:r>
            <w:r w:rsidR="00843508">
              <w:rPr>
                <w:rFonts w:ascii="Tempus Sans ITC" w:hAnsi="Tempus Sans ITC" w:cstheme="minorHAnsi"/>
                <w:b/>
                <w:i/>
              </w:rPr>
              <w:t>-</w:t>
            </w:r>
            <w:proofErr w:type="spellStart"/>
            <w:r w:rsidR="00843508" w:rsidRPr="00E27DBB">
              <w:rPr>
                <w:rFonts w:ascii="Tempus Sans ITC" w:hAnsi="Tempus Sans ITC" w:cstheme="minorHAnsi"/>
                <w:b/>
                <w:i/>
                <w:sz w:val="24"/>
                <w:szCs w:val="24"/>
              </w:rPr>
              <w:t>Craobh</w:t>
            </w:r>
            <w:proofErr w:type="spellEnd"/>
            <w:r w:rsidR="00843508" w:rsidRPr="00E27DBB">
              <w:rPr>
                <w:rFonts w:ascii="Tempus Sans ITC" w:hAnsi="Tempus Sans ITC" w:cstheme="minorHAnsi"/>
                <w:b/>
                <w:i/>
                <w:sz w:val="24"/>
                <w:szCs w:val="24"/>
              </w:rPr>
              <w:t xml:space="preserve"> </w:t>
            </w:r>
            <w:proofErr w:type="spellStart"/>
            <w:r w:rsidR="00843508" w:rsidRPr="00E27DBB">
              <w:rPr>
                <w:rFonts w:ascii="Tempus Sans ITC" w:hAnsi="Tempus Sans ITC" w:cstheme="minorHAnsi"/>
                <w:b/>
                <w:i/>
                <w:sz w:val="24"/>
                <w:szCs w:val="24"/>
              </w:rPr>
              <w:t>Comórtais</w:t>
            </w:r>
            <w:proofErr w:type="spellEnd"/>
          </w:p>
          <w:p w:rsidR="00843508" w:rsidRDefault="00843508" w:rsidP="00843508">
            <w:pPr>
              <w:spacing w:line="240" w:lineRule="auto"/>
              <w:jc w:val="center"/>
              <w:rPr>
                <w:rFonts w:ascii="Tempus Sans ITC" w:hAnsi="Tempus Sans ITC" w:cstheme="minorHAnsi"/>
                <w:b/>
                <w:i/>
                <w:sz w:val="20"/>
                <w:szCs w:val="20"/>
              </w:rPr>
            </w:pPr>
            <w:r w:rsidRPr="00F36D0D">
              <w:rPr>
                <w:rFonts w:ascii="Tempus Sans ITC" w:hAnsi="Tempus Sans ITC" w:cstheme="minorHAnsi"/>
                <w:b/>
                <w:i/>
                <w:sz w:val="20"/>
                <w:szCs w:val="20"/>
              </w:rPr>
              <w:t>Preliminary</w:t>
            </w:r>
            <w:r>
              <w:rPr>
                <w:rFonts w:ascii="Tempus Sans ITC" w:hAnsi="Tempus Sans ITC" w:cstheme="minorHAnsi"/>
                <w:b/>
                <w:i/>
                <w:sz w:val="20"/>
                <w:szCs w:val="20"/>
              </w:rPr>
              <w:t xml:space="preserve"> Championships in every age from 8-9 to 14-15 judged on first 2 rounds of competition</w:t>
            </w:r>
          </w:p>
          <w:p w:rsidR="00843508" w:rsidRDefault="00843508" w:rsidP="00843508">
            <w:pPr>
              <w:spacing w:line="240" w:lineRule="auto"/>
              <w:jc w:val="center"/>
              <w:rPr>
                <w:rFonts w:ascii="Tempus Sans ITC" w:hAnsi="Tempus Sans ITC" w:cstheme="minorHAnsi"/>
                <w:b/>
                <w:i/>
                <w:sz w:val="20"/>
                <w:szCs w:val="20"/>
              </w:rPr>
            </w:pPr>
            <w:proofErr w:type="spellStart"/>
            <w:r>
              <w:rPr>
                <w:rFonts w:ascii="Tempus Sans ITC" w:hAnsi="Tempus Sans ITC" w:cstheme="minorHAnsi"/>
                <w:b/>
                <w:i/>
                <w:sz w:val="20"/>
                <w:szCs w:val="20"/>
              </w:rPr>
              <w:t>Seperate</w:t>
            </w:r>
            <w:proofErr w:type="spellEnd"/>
            <w:r>
              <w:rPr>
                <w:rFonts w:ascii="Tempus Sans ITC" w:hAnsi="Tempus Sans ITC" w:cstheme="minorHAnsi"/>
                <w:b/>
                <w:i/>
                <w:sz w:val="20"/>
                <w:szCs w:val="20"/>
              </w:rPr>
              <w:t xml:space="preserve"> Non-Recall Set Competition to be held in every age</w:t>
            </w:r>
          </w:p>
          <w:p w:rsidR="00843508" w:rsidRPr="008B0FC5" w:rsidRDefault="00843508" w:rsidP="00843508">
            <w:pPr>
              <w:spacing w:line="240" w:lineRule="auto"/>
              <w:jc w:val="center"/>
              <w:rPr>
                <w:rFonts w:ascii="Tempus Sans ITC" w:hAnsi="Tempus Sans ITC" w:cstheme="minorHAnsi"/>
                <w:b/>
                <w:i/>
                <w:sz w:val="20"/>
                <w:szCs w:val="20"/>
              </w:rPr>
            </w:pPr>
            <w:r w:rsidRPr="00F36D0D">
              <w:rPr>
                <w:rFonts w:ascii="Tempus Sans ITC" w:hAnsi="Tempus Sans ITC" w:cstheme="minorHAnsi"/>
                <w:i/>
                <w:sz w:val="16"/>
                <w:szCs w:val="16"/>
              </w:rPr>
              <w:t>(Entries will be taken on day from 8am)</w:t>
            </w:r>
            <w:r w:rsidRPr="00D53AF2">
              <w:rPr>
                <w:rFonts w:cstheme="minorHAnsi"/>
                <w:b/>
                <w:i/>
                <w:sz w:val="20"/>
                <w:szCs w:val="20"/>
              </w:rPr>
              <w:t xml:space="preserve"> </w:t>
            </w:r>
            <w:r>
              <w:rPr>
                <w:rFonts w:cstheme="minorHAnsi"/>
                <w:b/>
                <w:i/>
                <w:sz w:val="20"/>
                <w:szCs w:val="20"/>
              </w:rPr>
              <w:t xml:space="preserve">                                              </w:t>
            </w:r>
            <w:r w:rsidRPr="00C67191">
              <w:rPr>
                <w:rFonts w:cstheme="minorHAnsi"/>
                <w:b/>
                <w:i/>
                <w:sz w:val="20"/>
                <w:szCs w:val="20"/>
              </w:rPr>
              <w:t>All times given are approximate</w:t>
            </w:r>
          </w:p>
          <w:tbl>
            <w:tblPr>
              <w:tblStyle w:val="LightGrid-Accent3"/>
              <w:tblW w:w="0" w:type="auto"/>
              <w:jc w:val="center"/>
              <w:tblLook w:val="04A0" w:firstRow="1" w:lastRow="0" w:firstColumn="1" w:lastColumn="0" w:noHBand="0" w:noVBand="1"/>
            </w:tblPr>
            <w:tblGrid>
              <w:gridCol w:w="938"/>
              <w:gridCol w:w="2675"/>
              <w:gridCol w:w="5041"/>
            </w:tblGrid>
            <w:tr w:rsidR="00843508" w:rsidRPr="00F4165F" w:rsidTr="000F0523">
              <w:trPr>
                <w:cnfStyle w:val="100000000000" w:firstRow="1" w:lastRow="0" w:firstColumn="0" w:lastColumn="0" w:oddVBand="0" w:evenVBand="0" w:oddHBand="0"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1526" w:type="dxa"/>
                  <w:hideMark/>
                </w:tcPr>
                <w:p w:rsidR="00843508" w:rsidRPr="00E27DBB" w:rsidRDefault="00843508" w:rsidP="000F0523">
                  <w:pPr>
                    <w:rPr>
                      <w:rFonts w:ascii="Tempus Sans ITC" w:eastAsia="Times New Roman" w:hAnsi="Tempus Sans ITC" w:cs="Calibri"/>
                      <w:color w:val="000000"/>
                      <w:lang w:eastAsia="en-IE"/>
                      <w14:shadow w14:blurRad="63500" w14:dist="50800" w14:dir="18900000" w14:sx="0" w14:sy="0" w14:kx="0" w14:ky="0" w14:algn="none">
                        <w14:srgbClr w14:val="000000">
                          <w14:alpha w14:val="50000"/>
                        </w14:srgbClr>
                      </w14:shadow>
                    </w:rPr>
                  </w:pPr>
                  <w:r w:rsidRPr="00E27DBB">
                    <w:rPr>
                      <w:rFonts w:ascii="Tempus Sans ITC" w:eastAsia="Times New Roman" w:hAnsi="Tempus Sans ITC" w:cs="Calibri"/>
                      <w:color w:val="000000"/>
                      <w:lang w:eastAsia="en-IE"/>
                      <w14:shadow w14:blurRad="63500" w14:dist="50800" w14:dir="18900000" w14:sx="0" w14:sy="0" w14:kx="0" w14:ky="0" w14:algn="none">
                        <w14:srgbClr w14:val="000000">
                          <w14:alpha w14:val="50000"/>
                        </w14:srgbClr>
                      </w14:shadow>
                    </w:rPr>
                    <w:t xml:space="preserve">Times </w:t>
                  </w:r>
                  <w:proofErr w:type="spellStart"/>
                  <w:r w:rsidRPr="00E27DBB">
                    <w:rPr>
                      <w:rFonts w:ascii="Tempus Sans ITC" w:eastAsia="Times New Roman" w:hAnsi="Tempus Sans ITC" w:cs="Calibri"/>
                      <w:color w:val="000000"/>
                      <w:lang w:eastAsia="en-IE"/>
                      <w14:shadow w14:blurRad="63500" w14:dist="50800" w14:dir="18900000" w14:sx="0" w14:sy="0" w14:kx="0" w14:ky="0" w14:algn="none">
                        <w14:srgbClr w14:val="000000">
                          <w14:alpha w14:val="50000"/>
                        </w14:srgbClr>
                      </w14:shadow>
                    </w:rPr>
                    <w:t>Approx</w:t>
                  </w:r>
                  <w:proofErr w:type="spellEnd"/>
                </w:p>
              </w:tc>
              <w:tc>
                <w:tcPr>
                  <w:tcW w:w="2675" w:type="dxa"/>
                  <w:hideMark/>
                </w:tcPr>
                <w:p w:rsidR="00843508" w:rsidRPr="00E27DBB" w:rsidRDefault="00843508" w:rsidP="000F0523">
                  <w:pPr>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Calibri"/>
                      <w:color w:val="000000"/>
                      <w:lang w:eastAsia="en-IE"/>
                      <w14:shadow w14:blurRad="63500" w14:dist="50800" w14:dir="18900000" w14:sx="0" w14:sy="0" w14:kx="0" w14:ky="0" w14:algn="none">
                        <w14:srgbClr w14:val="000000">
                          <w14:alpha w14:val="50000"/>
                        </w14:srgbClr>
                      </w14:shadow>
                    </w:rPr>
                  </w:pPr>
                  <w:r w:rsidRPr="00E27DBB">
                    <w:rPr>
                      <w:rFonts w:ascii="Tempus Sans ITC" w:eastAsia="Times New Roman" w:hAnsi="Tempus Sans ITC" w:cs="Calibri"/>
                      <w:color w:val="000000"/>
                      <w:lang w:eastAsia="en-IE"/>
                      <w14:shadow w14:blurRad="63500" w14:dist="50800" w14:dir="18900000" w14:sx="0" w14:sy="0" w14:kx="0" w14:ky="0" w14:algn="none">
                        <w14:srgbClr w14:val="000000">
                          <w14:alpha w14:val="50000"/>
                        </w14:srgbClr>
                      </w14:shadow>
                    </w:rPr>
                    <w:t>Age</w:t>
                  </w:r>
                </w:p>
              </w:tc>
              <w:tc>
                <w:tcPr>
                  <w:tcW w:w="5041" w:type="dxa"/>
                  <w:hideMark/>
                </w:tcPr>
                <w:p w:rsidR="00843508" w:rsidRPr="00E27DBB" w:rsidRDefault="00843508" w:rsidP="000F0523">
                  <w:pPr>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Calibri"/>
                      <w:color w:val="000000"/>
                      <w:lang w:eastAsia="en-IE"/>
                      <w14:shadow w14:blurRad="63500" w14:dist="50800" w14:dir="18900000" w14:sx="0" w14:sy="0" w14:kx="0" w14:ky="0" w14:algn="none">
                        <w14:srgbClr w14:val="000000">
                          <w14:alpha w14:val="50000"/>
                        </w14:srgbClr>
                      </w14:shadow>
                    </w:rPr>
                  </w:pPr>
                  <w:r w:rsidRPr="00E27DBB">
                    <w:rPr>
                      <w:rFonts w:ascii="Tempus Sans ITC" w:eastAsia="Times New Roman" w:hAnsi="Tempus Sans ITC" w:cs="Calibri"/>
                      <w:color w:val="000000"/>
                      <w:lang w:eastAsia="en-IE"/>
                      <w14:shadow w14:blurRad="63500" w14:dist="50800" w14:dir="18900000" w14:sx="0" w14:sy="0" w14:kx="0" w14:ky="0" w14:algn="none">
                        <w14:srgbClr w14:val="000000">
                          <w14:alpha w14:val="50000"/>
                        </w14:srgbClr>
                      </w14:shadow>
                    </w:rPr>
                    <w:t>Dances</w:t>
                  </w:r>
                </w:p>
              </w:tc>
            </w:tr>
            <w:tr w:rsidR="00843508" w:rsidRPr="00690A56" w:rsidTr="000F05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Pr>
                <w:p w:rsidR="00843508" w:rsidRPr="003C4FA0" w:rsidRDefault="00843508" w:rsidP="000F0523">
                  <w:pPr>
                    <w:rPr>
                      <w:rFonts w:eastAsia="Times New Roman" w:cstheme="minorHAnsi"/>
                      <w:color w:val="000000"/>
                      <w:sz w:val="18"/>
                      <w:szCs w:val="18"/>
                      <w:lang w:eastAsia="en-IE"/>
                    </w:rPr>
                  </w:pPr>
                  <w:r w:rsidRPr="003C4FA0">
                    <w:rPr>
                      <w:rFonts w:eastAsia="Times New Roman" w:cstheme="minorHAnsi"/>
                      <w:color w:val="000000"/>
                      <w:sz w:val="18"/>
                      <w:szCs w:val="18"/>
                      <w:lang w:eastAsia="en-IE"/>
                    </w:rPr>
                    <w:t>9:00  a.m.</w:t>
                  </w:r>
                </w:p>
              </w:tc>
              <w:tc>
                <w:tcPr>
                  <w:tcW w:w="2675" w:type="dxa"/>
                  <w:noWrap/>
                </w:tcPr>
                <w:p w:rsidR="00843508" w:rsidRDefault="00843508" w:rsidP="000F052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Pr>
                      <w:rFonts w:eastAsia="Times New Roman" w:cstheme="minorHAnsi"/>
                      <w:color w:val="000000"/>
                      <w:sz w:val="18"/>
                      <w:szCs w:val="18"/>
                      <w:lang w:eastAsia="en-IE"/>
                    </w:rPr>
                    <w:t>9-10</w:t>
                  </w:r>
                  <w:r w:rsidRPr="003C4FA0">
                    <w:rPr>
                      <w:rFonts w:eastAsia="Times New Roman" w:cstheme="minorHAnsi"/>
                      <w:color w:val="000000"/>
                      <w:sz w:val="18"/>
                      <w:szCs w:val="18"/>
                      <w:lang w:eastAsia="en-IE"/>
                    </w:rPr>
                    <w:t xml:space="preserve"> </w:t>
                  </w:r>
                  <w:proofErr w:type="spellStart"/>
                  <w:r w:rsidRPr="003C4FA0">
                    <w:rPr>
                      <w:rFonts w:eastAsia="Times New Roman" w:cstheme="minorHAnsi"/>
                      <w:color w:val="000000"/>
                      <w:sz w:val="18"/>
                      <w:szCs w:val="18"/>
                      <w:lang w:eastAsia="en-IE"/>
                    </w:rPr>
                    <w:t>Cailiní</w:t>
                  </w:r>
                  <w:proofErr w:type="spellEnd"/>
                </w:p>
                <w:p w:rsidR="00843508" w:rsidRDefault="00843508" w:rsidP="000F052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p>
                <w:p w:rsidR="00843508" w:rsidRDefault="00843508" w:rsidP="000F052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p>
                <w:p w:rsidR="00843508" w:rsidRDefault="00843508" w:rsidP="000F052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Pr>
                      <w:rFonts w:eastAsia="Times New Roman" w:cstheme="minorHAnsi"/>
                      <w:color w:val="000000"/>
                      <w:sz w:val="18"/>
                      <w:szCs w:val="18"/>
                      <w:lang w:eastAsia="en-IE"/>
                    </w:rPr>
                    <w:t xml:space="preserve">8-10 </w:t>
                  </w:r>
                  <w:proofErr w:type="spellStart"/>
                  <w:r>
                    <w:rPr>
                      <w:rFonts w:eastAsia="Times New Roman" w:cstheme="minorHAnsi"/>
                      <w:color w:val="000000"/>
                      <w:sz w:val="18"/>
                      <w:szCs w:val="18"/>
                      <w:lang w:eastAsia="en-IE"/>
                    </w:rPr>
                    <w:t>Buachaill</w:t>
                  </w:r>
                  <w:r w:rsidRPr="003C4FA0">
                    <w:rPr>
                      <w:rFonts w:eastAsia="Times New Roman" w:cstheme="minorHAnsi"/>
                      <w:color w:val="000000"/>
                      <w:sz w:val="18"/>
                      <w:szCs w:val="18"/>
                      <w:lang w:eastAsia="en-IE"/>
                    </w:rPr>
                    <w:t>í</w:t>
                  </w:r>
                  <w:proofErr w:type="spellEnd"/>
                </w:p>
                <w:p w:rsidR="00843508" w:rsidRPr="003C4FA0" w:rsidRDefault="00843508" w:rsidP="000F052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p>
                <w:p w:rsidR="00843508" w:rsidRDefault="00843508" w:rsidP="000F052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p>
                <w:p w:rsidR="00843508" w:rsidRPr="003C4FA0" w:rsidRDefault="00843508" w:rsidP="000F052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Pr>
                      <w:rFonts w:eastAsia="Times New Roman" w:cstheme="minorHAnsi"/>
                      <w:color w:val="000000"/>
                      <w:sz w:val="18"/>
                      <w:szCs w:val="18"/>
                      <w:lang w:eastAsia="en-IE"/>
                    </w:rPr>
                    <w:t xml:space="preserve">10-11 </w:t>
                  </w:r>
                  <w:proofErr w:type="spellStart"/>
                  <w:r w:rsidRPr="003C4FA0">
                    <w:rPr>
                      <w:rFonts w:eastAsia="Times New Roman" w:cstheme="minorHAnsi"/>
                      <w:color w:val="000000"/>
                      <w:sz w:val="18"/>
                      <w:szCs w:val="18"/>
                      <w:lang w:eastAsia="en-IE"/>
                    </w:rPr>
                    <w:t>Cailiní</w:t>
                  </w:r>
                  <w:proofErr w:type="spellEnd"/>
                </w:p>
              </w:tc>
              <w:tc>
                <w:tcPr>
                  <w:tcW w:w="5041" w:type="dxa"/>
                  <w:noWrap/>
                </w:tcPr>
                <w:p w:rsidR="00843508" w:rsidRDefault="00843508" w:rsidP="000F052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spellStart"/>
                  <w:r w:rsidRPr="003C4FA0">
                    <w:rPr>
                      <w:rFonts w:asciiTheme="minorHAnsi" w:hAnsiTheme="minorHAnsi" w:cstheme="minorHAnsi"/>
                      <w:sz w:val="18"/>
                      <w:szCs w:val="18"/>
                    </w:rPr>
                    <w:t>Ríl</w:t>
                  </w:r>
                  <w:proofErr w:type="spellEnd"/>
                  <w:r w:rsidRPr="003C4FA0">
                    <w:rPr>
                      <w:rFonts w:asciiTheme="minorHAnsi" w:hAnsiTheme="minorHAnsi" w:cstheme="minorHAnsi"/>
                      <w:sz w:val="18"/>
                      <w:szCs w:val="18"/>
                    </w:rPr>
                    <w:t xml:space="preserve"> (Reel or Slip Jig), Port </w:t>
                  </w:r>
                  <w:proofErr w:type="spellStart"/>
                  <w:r w:rsidRPr="003C4FA0">
                    <w:rPr>
                      <w:rFonts w:asciiTheme="minorHAnsi" w:hAnsiTheme="minorHAnsi" w:cstheme="minorHAnsi"/>
                      <w:sz w:val="18"/>
                      <w:szCs w:val="18"/>
                    </w:rPr>
                    <w:t>Trom</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nó</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Chornphíopa</w:t>
                  </w:r>
                  <w:proofErr w:type="spellEnd"/>
                  <w:r w:rsidRPr="003C4FA0">
                    <w:rPr>
                      <w:rFonts w:asciiTheme="minorHAnsi" w:hAnsiTheme="minorHAnsi" w:cstheme="minorHAnsi"/>
                      <w:sz w:val="18"/>
                      <w:szCs w:val="18"/>
                    </w:rPr>
                    <w:t xml:space="preserve"> (Heavy Jig or Hornpipe). </w:t>
                  </w:r>
                  <w:proofErr w:type="spellStart"/>
                  <w:r w:rsidRPr="003C4FA0">
                    <w:rPr>
                      <w:rFonts w:asciiTheme="minorHAnsi" w:hAnsiTheme="minorHAnsi" w:cstheme="minorHAnsi"/>
                      <w:sz w:val="18"/>
                      <w:szCs w:val="18"/>
                    </w:rPr>
                    <w:t>Áth</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Glaoch</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Rince</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L</w:t>
                  </w:r>
                  <w:r>
                    <w:rPr>
                      <w:rFonts w:asciiTheme="minorHAnsi" w:hAnsiTheme="minorHAnsi" w:cstheme="minorHAnsi"/>
                      <w:sz w:val="18"/>
                      <w:szCs w:val="18"/>
                    </w:rPr>
                    <w:t>eithleach</w:t>
                  </w:r>
                  <w:proofErr w:type="spellEnd"/>
                  <w:r>
                    <w:rPr>
                      <w:rFonts w:asciiTheme="minorHAnsi" w:hAnsiTheme="minorHAnsi" w:cstheme="minorHAnsi"/>
                      <w:sz w:val="18"/>
                      <w:szCs w:val="18"/>
                    </w:rPr>
                    <w:t xml:space="preserve"> (Recall for Set Dance/</w:t>
                  </w:r>
                  <w:proofErr w:type="spellStart"/>
                  <w:r>
                    <w:rPr>
                      <w:rFonts w:asciiTheme="minorHAnsi" w:hAnsiTheme="minorHAnsi" w:cstheme="minorHAnsi"/>
                      <w:sz w:val="18"/>
                      <w:szCs w:val="18"/>
                    </w:rPr>
                    <w:t>Trad</w:t>
                  </w:r>
                  <w:proofErr w:type="spellEnd"/>
                  <w:r>
                    <w:rPr>
                      <w:rFonts w:asciiTheme="minorHAnsi" w:hAnsiTheme="minorHAnsi" w:cstheme="minorHAnsi"/>
                      <w:sz w:val="18"/>
                      <w:szCs w:val="18"/>
                    </w:rPr>
                    <w:t xml:space="preserve"> set)</w:t>
                  </w:r>
                </w:p>
                <w:p w:rsidR="00843508" w:rsidRPr="003C4FA0" w:rsidRDefault="00843508" w:rsidP="000F0523">
                  <w:pPr>
                    <w:pStyle w:val="Defaul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843508" w:rsidRDefault="00843508" w:rsidP="000F052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spellStart"/>
                  <w:r w:rsidRPr="003C4FA0">
                    <w:rPr>
                      <w:rFonts w:asciiTheme="minorHAnsi" w:hAnsiTheme="minorHAnsi" w:cstheme="minorHAnsi"/>
                      <w:sz w:val="18"/>
                      <w:szCs w:val="18"/>
                    </w:rPr>
                    <w:t>Ríl</w:t>
                  </w:r>
                  <w:proofErr w:type="spellEnd"/>
                  <w:r w:rsidRPr="003C4FA0">
                    <w:rPr>
                      <w:rFonts w:asciiTheme="minorHAnsi" w:hAnsiTheme="minorHAnsi" w:cstheme="minorHAnsi"/>
                      <w:sz w:val="18"/>
                      <w:szCs w:val="18"/>
                    </w:rPr>
                    <w:t xml:space="preserve"> (Reel), Port </w:t>
                  </w:r>
                  <w:proofErr w:type="spellStart"/>
                  <w:r w:rsidRPr="003C4FA0">
                    <w:rPr>
                      <w:rFonts w:asciiTheme="minorHAnsi" w:hAnsiTheme="minorHAnsi" w:cstheme="minorHAnsi"/>
                      <w:sz w:val="18"/>
                      <w:szCs w:val="18"/>
                    </w:rPr>
                    <w:t>Trom</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nó</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Chornphíopa</w:t>
                  </w:r>
                  <w:proofErr w:type="spellEnd"/>
                  <w:r w:rsidRPr="003C4FA0">
                    <w:rPr>
                      <w:rFonts w:asciiTheme="minorHAnsi" w:hAnsiTheme="minorHAnsi" w:cstheme="minorHAnsi"/>
                      <w:sz w:val="18"/>
                      <w:szCs w:val="18"/>
                    </w:rPr>
                    <w:t xml:space="preserve"> (Heavy Jig or Hornpipe). </w:t>
                  </w:r>
                  <w:proofErr w:type="spellStart"/>
                  <w:r w:rsidRPr="003C4FA0">
                    <w:rPr>
                      <w:rFonts w:asciiTheme="minorHAnsi" w:hAnsiTheme="minorHAnsi" w:cstheme="minorHAnsi"/>
                      <w:sz w:val="18"/>
                      <w:szCs w:val="18"/>
                    </w:rPr>
                    <w:t>Rince</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Léithleach</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Trad</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nó</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Rince</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Léithleach</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Trad</w:t>
                  </w:r>
                  <w:proofErr w:type="spellEnd"/>
                  <w:r w:rsidRPr="003C4FA0">
                    <w:rPr>
                      <w:rFonts w:asciiTheme="minorHAnsi" w:hAnsiTheme="minorHAnsi" w:cstheme="minorHAnsi"/>
                      <w:sz w:val="18"/>
                      <w:szCs w:val="18"/>
                    </w:rPr>
                    <w:t xml:space="preserve"> Set or Open Set)</w:t>
                  </w:r>
                </w:p>
                <w:p w:rsidR="00843508" w:rsidRDefault="00843508" w:rsidP="000F052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843508" w:rsidRPr="0018180E" w:rsidRDefault="00843508" w:rsidP="000F052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spellStart"/>
                  <w:r w:rsidRPr="0018180E">
                    <w:rPr>
                      <w:rFonts w:asciiTheme="minorHAnsi" w:hAnsiTheme="minorHAnsi" w:cstheme="minorHAnsi"/>
                      <w:sz w:val="18"/>
                      <w:szCs w:val="18"/>
                    </w:rPr>
                    <w:t>Ríl</w:t>
                  </w:r>
                  <w:proofErr w:type="spellEnd"/>
                  <w:r w:rsidRPr="0018180E">
                    <w:rPr>
                      <w:rFonts w:asciiTheme="minorHAnsi" w:hAnsiTheme="minorHAnsi" w:cstheme="minorHAnsi"/>
                      <w:sz w:val="18"/>
                      <w:szCs w:val="18"/>
                    </w:rPr>
                    <w:t xml:space="preserve"> </w:t>
                  </w:r>
                  <w:proofErr w:type="spellStart"/>
                  <w:r w:rsidRPr="0018180E">
                    <w:rPr>
                      <w:rFonts w:asciiTheme="minorHAnsi" w:hAnsiTheme="minorHAnsi" w:cstheme="minorHAnsi"/>
                      <w:sz w:val="18"/>
                      <w:szCs w:val="18"/>
                    </w:rPr>
                    <w:t>nó</w:t>
                  </w:r>
                  <w:proofErr w:type="spellEnd"/>
                  <w:r w:rsidRPr="0018180E">
                    <w:rPr>
                      <w:rFonts w:asciiTheme="minorHAnsi" w:hAnsiTheme="minorHAnsi" w:cstheme="minorHAnsi"/>
                      <w:sz w:val="18"/>
                      <w:szCs w:val="18"/>
                    </w:rPr>
                    <w:t xml:space="preserve"> Port </w:t>
                  </w:r>
                  <w:proofErr w:type="spellStart"/>
                  <w:r w:rsidRPr="0018180E">
                    <w:rPr>
                      <w:rFonts w:asciiTheme="minorHAnsi" w:hAnsiTheme="minorHAnsi" w:cstheme="minorHAnsi"/>
                      <w:sz w:val="18"/>
                      <w:szCs w:val="18"/>
                    </w:rPr>
                    <w:t>Luascadh</w:t>
                  </w:r>
                  <w:proofErr w:type="spellEnd"/>
                  <w:r w:rsidRPr="0018180E">
                    <w:rPr>
                      <w:rFonts w:asciiTheme="minorHAnsi" w:hAnsiTheme="minorHAnsi" w:cstheme="minorHAnsi"/>
                      <w:sz w:val="18"/>
                      <w:szCs w:val="18"/>
                    </w:rPr>
                    <w:t xml:space="preserve"> (Reel or Slip Jig), Port </w:t>
                  </w:r>
                  <w:proofErr w:type="spellStart"/>
                  <w:r w:rsidRPr="0018180E">
                    <w:rPr>
                      <w:rFonts w:asciiTheme="minorHAnsi" w:hAnsiTheme="minorHAnsi" w:cstheme="minorHAnsi"/>
                      <w:sz w:val="18"/>
                      <w:szCs w:val="18"/>
                    </w:rPr>
                    <w:t>Trom</w:t>
                  </w:r>
                  <w:proofErr w:type="spellEnd"/>
                  <w:r w:rsidRPr="0018180E">
                    <w:rPr>
                      <w:rFonts w:asciiTheme="minorHAnsi" w:hAnsiTheme="minorHAnsi" w:cstheme="minorHAnsi"/>
                      <w:sz w:val="18"/>
                      <w:szCs w:val="18"/>
                    </w:rPr>
                    <w:t xml:space="preserve"> </w:t>
                  </w:r>
                  <w:proofErr w:type="spellStart"/>
                  <w:r w:rsidRPr="0018180E">
                    <w:rPr>
                      <w:rFonts w:asciiTheme="minorHAnsi" w:hAnsiTheme="minorHAnsi" w:cstheme="minorHAnsi"/>
                      <w:sz w:val="18"/>
                      <w:szCs w:val="18"/>
                    </w:rPr>
                    <w:t>nó</w:t>
                  </w:r>
                  <w:proofErr w:type="spellEnd"/>
                  <w:r w:rsidRPr="0018180E">
                    <w:rPr>
                      <w:rFonts w:asciiTheme="minorHAnsi" w:hAnsiTheme="minorHAnsi" w:cstheme="minorHAnsi"/>
                      <w:sz w:val="18"/>
                      <w:szCs w:val="18"/>
                    </w:rPr>
                    <w:t xml:space="preserve"> </w:t>
                  </w:r>
                  <w:proofErr w:type="spellStart"/>
                  <w:r w:rsidRPr="0018180E">
                    <w:rPr>
                      <w:rFonts w:asciiTheme="minorHAnsi" w:hAnsiTheme="minorHAnsi" w:cstheme="minorHAnsi"/>
                      <w:sz w:val="18"/>
                      <w:szCs w:val="18"/>
                    </w:rPr>
                    <w:t>Chornphíopa</w:t>
                  </w:r>
                  <w:proofErr w:type="spellEnd"/>
                  <w:r w:rsidRPr="0018180E">
                    <w:rPr>
                      <w:rFonts w:asciiTheme="minorHAnsi" w:hAnsiTheme="minorHAnsi" w:cstheme="minorHAnsi"/>
                      <w:sz w:val="18"/>
                      <w:szCs w:val="18"/>
                    </w:rPr>
                    <w:t xml:space="preserve"> (Heavy Jig or Hornpipe). </w:t>
                  </w:r>
                  <w:proofErr w:type="spellStart"/>
                  <w:r w:rsidRPr="0018180E">
                    <w:rPr>
                      <w:rFonts w:asciiTheme="minorHAnsi" w:hAnsiTheme="minorHAnsi" w:cstheme="minorHAnsi"/>
                      <w:sz w:val="18"/>
                      <w:szCs w:val="18"/>
                    </w:rPr>
                    <w:t>Áth</w:t>
                  </w:r>
                  <w:proofErr w:type="spellEnd"/>
                  <w:r w:rsidRPr="0018180E">
                    <w:rPr>
                      <w:rFonts w:asciiTheme="minorHAnsi" w:hAnsiTheme="minorHAnsi" w:cstheme="minorHAnsi"/>
                      <w:sz w:val="18"/>
                      <w:szCs w:val="18"/>
                    </w:rPr>
                    <w:t xml:space="preserve"> </w:t>
                  </w:r>
                  <w:proofErr w:type="spellStart"/>
                  <w:r w:rsidRPr="0018180E">
                    <w:rPr>
                      <w:rFonts w:asciiTheme="minorHAnsi" w:hAnsiTheme="minorHAnsi" w:cstheme="minorHAnsi"/>
                      <w:sz w:val="18"/>
                      <w:szCs w:val="18"/>
                    </w:rPr>
                    <w:t>Glaoch</w:t>
                  </w:r>
                  <w:proofErr w:type="spellEnd"/>
                  <w:r w:rsidRPr="0018180E">
                    <w:rPr>
                      <w:rFonts w:asciiTheme="minorHAnsi" w:hAnsiTheme="minorHAnsi" w:cstheme="minorHAnsi"/>
                      <w:sz w:val="18"/>
                      <w:szCs w:val="18"/>
                    </w:rPr>
                    <w:t xml:space="preserve"> </w:t>
                  </w:r>
                  <w:proofErr w:type="spellStart"/>
                  <w:r w:rsidRPr="0018180E">
                    <w:rPr>
                      <w:rFonts w:asciiTheme="minorHAnsi" w:hAnsiTheme="minorHAnsi" w:cstheme="minorHAnsi"/>
                      <w:sz w:val="18"/>
                      <w:szCs w:val="18"/>
                    </w:rPr>
                    <w:t>Rince</w:t>
                  </w:r>
                  <w:proofErr w:type="spellEnd"/>
                  <w:r w:rsidRPr="0018180E">
                    <w:rPr>
                      <w:rFonts w:asciiTheme="minorHAnsi" w:hAnsiTheme="minorHAnsi" w:cstheme="minorHAnsi"/>
                      <w:sz w:val="18"/>
                      <w:szCs w:val="18"/>
                    </w:rPr>
                    <w:t xml:space="preserve"> </w:t>
                  </w:r>
                  <w:proofErr w:type="spellStart"/>
                  <w:r w:rsidRPr="0018180E">
                    <w:rPr>
                      <w:rFonts w:asciiTheme="minorHAnsi" w:hAnsiTheme="minorHAnsi" w:cstheme="minorHAnsi"/>
                      <w:sz w:val="18"/>
                      <w:szCs w:val="18"/>
                    </w:rPr>
                    <w:t>Leithleach</w:t>
                  </w:r>
                  <w:proofErr w:type="spellEnd"/>
                  <w:r w:rsidRPr="0018180E">
                    <w:rPr>
                      <w:rFonts w:asciiTheme="minorHAnsi" w:hAnsiTheme="minorHAnsi" w:cstheme="minorHAnsi"/>
                      <w:sz w:val="18"/>
                      <w:szCs w:val="18"/>
                    </w:rPr>
                    <w:t xml:space="preserve"> (Recall for Set Dance)</w:t>
                  </w:r>
                </w:p>
                <w:p w:rsidR="00843508" w:rsidRPr="003C4FA0" w:rsidRDefault="00843508" w:rsidP="000F052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843508" w:rsidRPr="003C4FA0" w:rsidRDefault="00843508" w:rsidP="000F052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p>
              </w:tc>
            </w:tr>
            <w:tr w:rsidR="00843508" w:rsidRPr="00690A56" w:rsidTr="000F0523">
              <w:trPr>
                <w:cnfStyle w:val="000000010000" w:firstRow="0" w:lastRow="0" w:firstColumn="0" w:lastColumn="0" w:oddVBand="0" w:evenVBand="0" w:oddHBand="0" w:evenHBand="1" w:firstRowFirstColumn="0" w:firstRowLastColumn="0" w:lastRowFirstColumn="0" w:lastRowLastColumn="0"/>
                <w:trHeight w:val="659"/>
                <w:jc w:val="center"/>
              </w:trPr>
              <w:tc>
                <w:tcPr>
                  <w:cnfStyle w:val="001000000000" w:firstRow="0" w:lastRow="0" w:firstColumn="1" w:lastColumn="0" w:oddVBand="0" w:evenVBand="0" w:oddHBand="0" w:evenHBand="0" w:firstRowFirstColumn="0" w:firstRowLastColumn="0" w:lastRowFirstColumn="0" w:lastRowLastColumn="0"/>
                  <w:tcW w:w="1526" w:type="dxa"/>
                </w:tcPr>
                <w:p w:rsidR="00843508" w:rsidRPr="003C4FA0" w:rsidRDefault="00843508" w:rsidP="000F0523">
                  <w:pPr>
                    <w:rPr>
                      <w:rFonts w:eastAsia="Times New Roman" w:cstheme="minorHAnsi"/>
                      <w:color w:val="000000"/>
                      <w:sz w:val="18"/>
                      <w:szCs w:val="18"/>
                      <w:lang w:eastAsia="en-IE"/>
                    </w:rPr>
                  </w:pPr>
                  <w:r>
                    <w:rPr>
                      <w:rFonts w:eastAsia="Times New Roman" w:cstheme="minorHAnsi"/>
                      <w:color w:val="000000"/>
                      <w:sz w:val="18"/>
                      <w:szCs w:val="18"/>
                      <w:lang w:eastAsia="en-IE"/>
                    </w:rPr>
                    <w:t>11.30</w:t>
                  </w:r>
                  <w:r w:rsidRPr="003C4FA0">
                    <w:rPr>
                      <w:rFonts w:eastAsia="Times New Roman" w:cstheme="minorHAnsi"/>
                      <w:color w:val="000000"/>
                      <w:sz w:val="18"/>
                      <w:szCs w:val="18"/>
                      <w:lang w:eastAsia="en-IE"/>
                    </w:rPr>
                    <w:t xml:space="preserve"> a.m.</w:t>
                  </w:r>
                </w:p>
              </w:tc>
              <w:tc>
                <w:tcPr>
                  <w:tcW w:w="2675" w:type="dxa"/>
                  <w:noWrap/>
                </w:tcPr>
                <w:p w:rsidR="00843508" w:rsidRPr="003C4FA0" w:rsidRDefault="00843508" w:rsidP="000F0523">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Pr>
                      <w:rFonts w:eastAsia="Times New Roman" w:cstheme="minorHAnsi"/>
                      <w:color w:val="000000"/>
                      <w:sz w:val="18"/>
                      <w:szCs w:val="18"/>
                      <w:lang w:eastAsia="en-IE"/>
                    </w:rPr>
                    <w:t xml:space="preserve">8-9 </w:t>
                  </w:r>
                  <w:proofErr w:type="spellStart"/>
                  <w:r w:rsidRPr="003C4FA0">
                    <w:rPr>
                      <w:rFonts w:eastAsia="Times New Roman" w:cstheme="minorHAnsi"/>
                      <w:color w:val="000000"/>
                      <w:sz w:val="18"/>
                      <w:szCs w:val="18"/>
                      <w:lang w:eastAsia="en-IE"/>
                    </w:rPr>
                    <w:t>Cailiní</w:t>
                  </w:r>
                  <w:proofErr w:type="spellEnd"/>
                </w:p>
                <w:p w:rsidR="00843508" w:rsidRPr="003C4FA0" w:rsidRDefault="00843508" w:rsidP="000F0523">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p>
                <w:p w:rsidR="00843508" w:rsidRPr="003C4FA0" w:rsidRDefault="00843508" w:rsidP="000F0523">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p>
              </w:tc>
              <w:tc>
                <w:tcPr>
                  <w:tcW w:w="5041" w:type="dxa"/>
                  <w:noWrap/>
                </w:tcPr>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roofErr w:type="spellStart"/>
                  <w:r>
                    <w:rPr>
                      <w:rFonts w:asciiTheme="minorHAnsi" w:hAnsiTheme="minorHAnsi" w:cstheme="minorHAnsi"/>
                      <w:sz w:val="18"/>
                      <w:szCs w:val="18"/>
                    </w:rPr>
                    <w:t>Ríl</w:t>
                  </w:r>
                  <w:proofErr w:type="spellEnd"/>
                  <w:r>
                    <w:rPr>
                      <w:rFonts w:asciiTheme="minorHAnsi" w:hAnsiTheme="minorHAnsi" w:cstheme="minorHAnsi"/>
                      <w:sz w:val="18"/>
                      <w:szCs w:val="18"/>
                    </w:rPr>
                    <w:t xml:space="preserve"> (Reel), Port </w:t>
                  </w:r>
                  <w:proofErr w:type="spellStart"/>
                  <w:r>
                    <w:rPr>
                      <w:rFonts w:asciiTheme="minorHAnsi" w:hAnsiTheme="minorHAnsi" w:cstheme="minorHAnsi"/>
                      <w:sz w:val="18"/>
                      <w:szCs w:val="18"/>
                    </w:rPr>
                    <w:t>Trom</w:t>
                  </w:r>
                  <w:proofErr w:type="spellEnd"/>
                  <w:r>
                    <w:rPr>
                      <w:rFonts w:asciiTheme="minorHAnsi" w:hAnsiTheme="minorHAnsi" w:cstheme="minorHAnsi"/>
                      <w:sz w:val="18"/>
                      <w:szCs w:val="18"/>
                    </w:rPr>
                    <w:t xml:space="preserve">  (Heavy Jig),  </w:t>
                  </w:r>
                  <w:proofErr w:type="spellStart"/>
                  <w:r>
                    <w:rPr>
                      <w:rFonts w:asciiTheme="minorHAnsi" w:hAnsiTheme="minorHAnsi" w:cstheme="minorHAnsi"/>
                      <w:sz w:val="18"/>
                      <w:szCs w:val="18"/>
                    </w:rPr>
                    <w:t>Rince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Léithleach</w:t>
                  </w:r>
                  <w:proofErr w:type="spellEnd"/>
                  <w:r>
                    <w:rPr>
                      <w:rFonts w:asciiTheme="minorHAnsi" w:hAnsiTheme="minorHAnsi" w:cstheme="minorHAnsi"/>
                      <w:sz w:val="18"/>
                      <w:szCs w:val="18"/>
                    </w:rPr>
                    <w:t xml:space="preserve"> (Traditional Set Dance)</w:t>
                  </w:r>
                </w:p>
                <w:p w:rsidR="00843508" w:rsidRPr="003C4FA0" w:rsidRDefault="00843508" w:rsidP="000F0523">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p>
              </w:tc>
            </w:tr>
            <w:tr w:rsidR="00843508" w:rsidRPr="00690A56" w:rsidTr="000F0523">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1526" w:type="dxa"/>
                </w:tcPr>
                <w:p w:rsidR="00843508" w:rsidRPr="007B4151" w:rsidRDefault="00843508" w:rsidP="000F0523">
                  <w:pPr>
                    <w:rPr>
                      <w:rFonts w:eastAsia="Times New Roman" w:cstheme="minorHAnsi"/>
                      <w:color w:val="FF0000"/>
                      <w:sz w:val="18"/>
                      <w:szCs w:val="18"/>
                      <w:lang w:eastAsia="en-IE"/>
                    </w:rPr>
                  </w:pPr>
                  <w:r w:rsidRPr="0018180E">
                    <w:rPr>
                      <w:rFonts w:eastAsia="Times New Roman" w:cstheme="minorHAnsi"/>
                      <w:sz w:val="18"/>
                      <w:szCs w:val="18"/>
                      <w:lang w:eastAsia="en-IE"/>
                    </w:rPr>
                    <w:t>12 pm</w:t>
                  </w:r>
                </w:p>
              </w:tc>
              <w:tc>
                <w:tcPr>
                  <w:tcW w:w="7716" w:type="dxa"/>
                  <w:gridSpan w:val="2"/>
                  <w:noWrap/>
                </w:tcPr>
                <w:p w:rsidR="00843508" w:rsidRPr="003C4FA0" w:rsidRDefault="00843508" w:rsidP="000F052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p>
                <w:p w:rsidR="00843508" w:rsidRPr="003C4FA0" w:rsidRDefault="00843508" w:rsidP="000F052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r w:rsidRPr="003C4FA0">
                    <w:rPr>
                      <w:rFonts w:eastAsia="Times New Roman" w:cstheme="minorHAnsi"/>
                      <w:color w:val="000000"/>
                      <w:sz w:val="18"/>
                      <w:szCs w:val="18"/>
                      <w:lang w:eastAsia="en-IE"/>
                    </w:rPr>
                    <w:t>8 Hand – Under 11, Under 16 and Over 16</w:t>
                  </w:r>
                </w:p>
                <w:p w:rsidR="00843508" w:rsidRPr="003C4FA0" w:rsidRDefault="00843508" w:rsidP="000F052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IE"/>
                    </w:rPr>
                  </w:pPr>
                </w:p>
              </w:tc>
            </w:tr>
            <w:tr w:rsidR="00843508" w:rsidRPr="00690A56" w:rsidTr="000F05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Pr>
                <w:p w:rsidR="00843508" w:rsidRPr="007B4151" w:rsidRDefault="00843508" w:rsidP="000F0523">
                  <w:pPr>
                    <w:rPr>
                      <w:rFonts w:eastAsia="Times New Roman" w:cstheme="minorHAnsi"/>
                      <w:color w:val="FF0000"/>
                      <w:sz w:val="18"/>
                      <w:szCs w:val="18"/>
                      <w:lang w:eastAsia="en-IE"/>
                    </w:rPr>
                  </w:pPr>
                  <w:r w:rsidRPr="0018180E">
                    <w:rPr>
                      <w:rFonts w:eastAsia="Times New Roman" w:cstheme="minorHAnsi"/>
                      <w:sz w:val="18"/>
                      <w:szCs w:val="18"/>
                      <w:lang w:eastAsia="en-IE"/>
                    </w:rPr>
                    <w:t>1pm</w:t>
                  </w:r>
                </w:p>
              </w:tc>
              <w:tc>
                <w:tcPr>
                  <w:tcW w:w="2675" w:type="dxa"/>
                  <w:noWrap/>
                </w:tcPr>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3C4FA0">
                    <w:rPr>
                      <w:rFonts w:asciiTheme="minorHAnsi" w:hAnsiTheme="minorHAnsi" w:cstheme="minorHAnsi"/>
                      <w:sz w:val="18"/>
                      <w:szCs w:val="18"/>
                    </w:rPr>
                    <w:t>11-12 (Girls)</w:t>
                  </w: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3C4FA0">
                    <w:rPr>
                      <w:rFonts w:asciiTheme="minorHAnsi" w:hAnsiTheme="minorHAnsi" w:cstheme="minorHAnsi"/>
                      <w:sz w:val="18"/>
                      <w:szCs w:val="18"/>
                    </w:rPr>
                    <w:t>10-12 (</w:t>
                  </w:r>
                  <w:proofErr w:type="spellStart"/>
                  <w:r w:rsidRPr="003C4FA0">
                    <w:rPr>
                      <w:rFonts w:asciiTheme="minorHAnsi" w:hAnsiTheme="minorHAnsi" w:cstheme="minorHAnsi"/>
                      <w:sz w:val="18"/>
                      <w:szCs w:val="18"/>
                    </w:rPr>
                    <w:t>Buachaillí</w:t>
                  </w:r>
                  <w:proofErr w:type="spellEnd"/>
                  <w:r w:rsidRPr="003C4FA0">
                    <w:rPr>
                      <w:rFonts w:asciiTheme="minorHAnsi" w:hAnsiTheme="minorHAnsi" w:cstheme="minorHAnsi"/>
                      <w:sz w:val="18"/>
                      <w:szCs w:val="18"/>
                    </w:rPr>
                    <w:t>/Boys)</w:t>
                  </w:r>
                </w:p>
                <w:p w:rsidR="00843508" w:rsidRPr="003C4FA0" w:rsidRDefault="00843508" w:rsidP="000F0523">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rsidR="00843508" w:rsidRPr="003C4FA0" w:rsidRDefault="00843508" w:rsidP="000F0523">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rsidR="00843508" w:rsidRPr="003C4FA0" w:rsidRDefault="00843508" w:rsidP="000F0523">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en-IE"/>
                    </w:rPr>
                  </w:pPr>
                  <w:r w:rsidRPr="003C4FA0">
                    <w:rPr>
                      <w:rFonts w:cstheme="minorHAnsi"/>
                      <w:sz w:val="18"/>
                      <w:szCs w:val="18"/>
                    </w:rPr>
                    <w:t>12-13(Girls)</w:t>
                  </w:r>
                </w:p>
              </w:tc>
              <w:tc>
                <w:tcPr>
                  <w:tcW w:w="5041" w:type="dxa"/>
                  <w:noWrap/>
                </w:tcPr>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roofErr w:type="spellStart"/>
                  <w:r w:rsidRPr="003C4FA0">
                    <w:rPr>
                      <w:rFonts w:asciiTheme="minorHAnsi" w:hAnsiTheme="minorHAnsi" w:cstheme="minorHAnsi"/>
                      <w:sz w:val="18"/>
                      <w:szCs w:val="18"/>
                    </w:rPr>
                    <w:t>Ríl</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nó</w:t>
                  </w:r>
                  <w:proofErr w:type="spellEnd"/>
                  <w:r w:rsidRPr="003C4FA0">
                    <w:rPr>
                      <w:rFonts w:asciiTheme="minorHAnsi" w:hAnsiTheme="minorHAnsi" w:cstheme="minorHAnsi"/>
                      <w:sz w:val="18"/>
                      <w:szCs w:val="18"/>
                    </w:rPr>
                    <w:t xml:space="preserve"> Port </w:t>
                  </w:r>
                  <w:proofErr w:type="spellStart"/>
                  <w:r w:rsidRPr="003C4FA0">
                    <w:rPr>
                      <w:rFonts w:asciiTheme="minorHAnsi" w:hAnsiTheme="minorHAnsi" w:cstheme="minorHAnsi"/>
                      <w:sz w:val="18"/>
                      <w:szCs w:val="18"/>
                    </w:rPr>
                    <w:t>Luscadh</w:t>
                  </w:r>
                  <w:proofErr w:type="spellEnd"/>
                  <w:r w:rsidRPr="003C4FA0">
                    <w:rPr>
                      <w:rFonts w:asciiTheme="minorHAnsi" w:hAnsiTheme="minorHAnsi" w:cstheme="minorHAnsi"/>
                      <w:sz w:val="18"/>
                      <w:szCs w:val="18"/>
                    </w:rPr>
                    <w:t xml:space="preserve"> (Reel or Slip Jig), Port </w:t>
                  </w:r>
                  <w:proofErr w:type="spellStart"/>
                  <w:r w:rsidRPr="003C4FA0">
                    <w:rPr>
                      <w:rFonts w:asciiTheme="minorHAnsi" w:hAnsiTheme="minorHAnsi" w:cstheme="minorHAnsi"/>
                      <w:sz w:val="18"/>
                      <w:szCs w:val="18"/>
                    </w:rPr>
                    <w:t>Trom</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nó</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Chornphíopa</w:t>
                  </w:r>
                  <w:proofErr w:type="spellEnd"/>
                  <w:r w:rsidRPr="003C4FA0">
                    <w:rPr>
                      <w:rFonts w:asciiTheme="minorHAnsi" w:hAnsiTheme="minorHAnsi" w:cstheme="minorHAnsi"/>
                      <w:sz w:val="18"/>
                      <w:szCs w:val="18"/>
                    </w:rPr>
                    <w:t xml:space="preserve"> (Heavy Jig or Hornpipe). </w:t>
                  </w:r>
                  <w:proofErr w:type="spellStart"/>
                  <w:r w:rsidRPr="003C4FA0">
                    <w:rPr>
                      <w:rFonts w:asciiTheme="minorHAnsi" w:hAnsiTheme="minorHAnsi" w:cstheme="minorHAnsi"/>
                      <w:sz w:val="18"/>
                      <w:szCs w:val="18"/>
                    </w:rPr>
                    <w:t>Ath</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Glaoch</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Rince</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Leithleach</w:t>
                  </w:r>
                  <w:proofErr w:type="spellEnd"/>
                  <w:r w:rsidRPr="003C4FA0">
                    <w:rPr>
                      <w:rFonts w:asciiTheme="minorHAnsi" w:hAnsiTheme="minorHAnsi" w:cstheme="minorHAnsi"/>
                      <w:sz w:val="18"/>
                      <w:szCs w:val="18"/>
                    </w:rPr>
                    <w:t xml:space="preserve"> (Recall for Set Dance)</w:t>
                  </w: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roofErr w:type="spellStart"/>
                  <w:r w:rsidRPr="003C4FA0">
                    <w:rPr>
                      <w:rFonts w:asciiTheme="minorHAnsi" w:hAnsiTheme="minorHAnsi" w:cstheme="minorHAnsi"/>
                      <w:sz w:val="18"/>
                      <w:szCs w:val="18"/>
                    </w:rPr>
                    <w:t>Ríl</w:t>
                  </w:r>
                  <w:proofErr w:type="spellEnd"/>
                  <w:r w:rsidRPr="003C4FA0">
                    <w:rPr>
                      <w:rFonts w:asciiTheme="minorHAnsi" w:hAnsiTheme="minorHAnsi" w:cstheme="minorHAnsi"/>
                      <w:sz w:val="18"/>
                      <w:szCs w:val="18"/>
                    </w:rPr>
                    <w:t xml:space="preserve"> (Reel), Port </w:t>
                  </w:r>
                  <w:proofErr w:type="spellStart"/>
                  <w:r w:rsidRPr="003C4FA0">
                    <w:rPr>
                      <w:rFonts w:asciiTheme="minorHAnsi" w:hAnsiTheme="minorHAnsi" w:cstheme="minorHAnsi"/>
                      <w:sz w:val="18"/>
                      <w:szCs w:val="18"/>
                    </w:rPr>
                    <w:t>Trom</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nó</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Chornphíopa</w:t>
                  </w:r>
                  <w:proofErr w:type="spellEnd"/>
                  <w:r w:rsidRPr="003C4FA0">
                    <w:rPr>
                      <w:rFonts w:asciiTheme="minorHAnsi" w:hAnsiTheme="minorHAnsi" w:cstheme="minorHAnsi"/>
                      <w:sz w:val="18"/>
                      <w:szCs w:val="18"/>
                    </w:rPr>
                    <w:t xml:space="preserve"> (Heavy Jig or Hornpipe). </w:t>
                  </w:r>
                  <w:proofErr w:type="spellStart"/>
                  <w:r w:rsidRPr="003C4FA0">
                    <w:rPr>
                      <w:rFonts w:asciiTheme="minorHAnsi" w:hAnsiTheme="minorHAnsi" w:cstheme="minorHAnsi"/>
                      <w:sz w:val="18"/>
                      <w:szCs w:val="18"/>
                    </w:rPr>
                    <w:t>Rince</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Leithleach</w:t>
                  </w:r>
                  <w:proofErr w:type="spellEnd"/>
                  <w:r w:rsidRPr="003C4FA0">
                    <w:rPr>
                      <w:rFonts w:asciiTheme="minorHAnsi" w:hAnsiTheme="minorHAnsi" w:cstheme="minorHAnsi"/>
                      <w:sz w:val="18"/>
                      <w:szCs w:val="18"/>
                    </w:rPr>
                    <w:t xml:space="preserve"> (Set Dance)</w:t>
                  </w: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roofErr w:type="spellStart"/>
                  <w:r w:rsidRPr="003C4FA0">
                    <w:rPr>
                      <w:rFonts w:asciiTheme="minorHAnsi" w:hAnsiTheme="minorHAnsi" w:cstheme="minorHAnsi"/>
                      <w:sz w:val="18"/>
                      <w:szCs w:val="18"/>
                    </w:rPr>
                    <w:t>Ríl</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nó</w:t>
                  </w:r>
                  <w:proofErr w:type="spellEnd"/>
                  <w:r w:rsidRPr="003C4FA0">
                    <w:rPr>
                      <w:rFonts w:asciiTheme="minorHAnsi" w:hAnsiTheme="minorHAnsi" w:cstheme="minorHAnsi"/>
                      <w:sz w:val="18"/>
                      <w:szCs w:val="18"/>
                    </w:rPr>
                    <w:t xml:space="preserve"> Port </w:t>
                  </w:r>
                  <w:proofErr w:type="spellStart"/>
                  <w:r w:rsidRPr="003C4FA0">
                    <w:rPr>
                      <w:rFonts w:asciiTheme="minorHAnsi" w:hAnsiTheme="minorHAnsi" w:cstheme="minorHAnsi"/>
                      <w:sz w:val="18"/>
                      <w:szCs w:val="18"/>
                    </w:rPr>
                    <w:t>Luascadh</w:t>
                  </w:r>
                  <w:proofErr w:type="spellEnd"/>
                  <w:r w:rsidRPr="003C4FA0">
                    <w:rPr>
                      <w:rFonts w:asciiTheme="minorHAnsi" w:hAnsiTheme="minorHAnsi" w:cstheme="minorHAnsi"/>
                      <w:sz w:val="18"/>
                      <w:szCs w:val="18"/>
                    </w:rPr>
                    <w:t xml:space="preserve"> (Reel or Slip Jig), Port </w:t>
                  </w:r>
                  <w:proofErr w:type="spellStart"/>
                  <w:r w:rsidRPr="003C4FA0">
                    <w:rPr>
                      <w:rFonts w:asciiTheme="minorHAnsi" w:hAnsiTheme="minorHAnsi" w:cstheme="minorHAnsi"/>
                      <w:sz w:val="18"/>
                      <w:szCs w:val="18"/>
                    </w:rPr>
                    <w:t>Trom</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nó</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Chornphíopa</w:t>
                  </w:r>
                  <w:proofErr w:type="spellEnd"/>
                  <w:r w:rsidRPr="003C4FA0">
                    <w:rPr>
                      <w:rFonts w:asciiTheme="minorHAnsi" w:hAnsiTheme="minorHAnsi" w:cstheme="minorHAnsi"/>
                      <w:sz w:val="18"/>
                      <w:szCs w:val="18"/>
                    </w:rPr>
                    <w:t xml:space="preserve"> (Heavy Jig or Hornpipe). </w:t>
                  </w:r>
                  <w:proofErr w:type="spellStart"/>
                  <w:r w:rsidRPr="003C4FA0">
                    <w:rPr>
                      <w:rFonts w:asciiTheme="minorHAnsi" w:hAnsiTheme="minorHAnsi" w:cstheme="minorHAnsi"/>
                      <w:sz w:val="18"/>
                      <w:szCs w:val="18"/>
                    </w:rPr>
                    <w:t>Áth</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Glaoch</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Rince</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Leithleach</w:t>
                  </w:r>
                  <w:proofErr w:type="spellEnd"/>
                  <w:r w:rsidRPr="003C4FA0">
                    <w:rPr>
                      <w:rFonts w:asciiTheme="minorHAnsi" w:hAnsiTheme="minorHAnsi" w:cstheme="minorHAnsi"/>
                      <w:sz w:val="18"/>
                      <w:szCs w:val="18"/>
                    </w:rPr>
                    <w:t xml:space="preserve"> (Recall for Set Dance)</w:t>
                  </w:r>
                </w:p>
              </w:tc>
            </w:tr>
            <w:tr w:rsidR="00843508" w:rsidRPr="002C2CBA" w:rsidTr="000F05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Pr>
                <w:p w:rsidR="00843508" w:rsidRPr="003C4FA0" w:rsidRDefault="00843508" w:rsidP="000F0523">
                  <w:pPr>
                    <w:rPr>
                      <w:rFonts w:eastAsia="Times New Roman" w:cstheme="minorHAnsi"/>
                      <w:color w:val="000000"/>
                      <w:sz w:val="18"/>
                      <w:szCs w:val="18"/>
                      <w:lang w:eastAsia="en-IE"/>
                    </w:rPr>
                  </w:pPr>
                  <w:r>
                    <w:rPr>
                      <w:rFonts w:eastAsia="Times New Roman" w:cstheme="minorHAnsi"/>
                      <w:color w:val="000000"/>
                      <w:sz w:val="18"/>
                      <w:szCs w:val="18"/>
                      <w:lang w:eastAsia="en-IE"/>
                    </w:rPr>
                    <w:t>3</w:t>
                  </w:r>
                  <w:r w:rsidRPr="003C4FA0">
                    <w:rPr>
                      <w:rFonts w:eastAsia="Times New Roman" w:cstheme="minorHAnsi"/>
                      <w:color w:val="000000"/>
                      <w:sz w:val="18"/>
                      <w:szCs w:val="18"/>
                      <w:lang w:eastAsia="en-IE"/>
                    </w:rPr>
                    <w:t>:30p.m.</w:t>
                  </w:r>
                </w:p>
              </w:tc>
              <w:tc>
                <w:tcPr>
                  <w:tcW w:w="2675" w:type="dxa"/>
                  <w:noWrap/>
                </w:tcPr>
                <w:p w:rsidR="00843508" w:rsidRPr="003C4FA0" w:rsidRDefault="00843508" w:rsidP="000F052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C4FA0">
                    <w:rPr>
                      <w:rFonts w:asciiTheme="minorHAnsi" w:hAnsiTheme="minorHAnsi" w:cstheme="minorHAnsi"/>
                      <w:sz w:val="18"/>
                      <w:szCs w:val="18"/>
                    </w:rPr>
                    <w:t>12-14 (</w:t>
                  </w:r>
                  <w:proofErr w:type="spellStart"/>
                  <w:r w:rsidRPr="003C4FA0">
                    <w:rPr>
                      <w:rFonts w:asciiTheme="minorHAnsi" w:hAnsiTheme="minorHAnsi" w:cstheme="minorHAnsi"/>
                      <w:sz w:val="18"/>
                      <w:szCs w:val="18"/>
                    </w:rPr>
                    <w:t>Buachaillí</w:t>
                  </w:r>
                  <w:proofErr w:type="spellEnd"/>
                  <w:r w:rsidRPr="003C4FA0">
                    <w:rPr>
                      <w:rFonts w:asciiTheme="minorHAnsi" w:hAnsiTheme="minorHAnsi" w:cstheme="minorHAnsi"/>
                      <w:sz w:val="18"/>
                      <w:szCs w:val="18"/>
                    </w:rPr>
                    <w:t>/Boys)</w:t>
                  </w:r>
                </w:p>
                <w:p w:rsidR="00843508" w:rsidRPr="003C4FA0" w:rsidRDefault="00843508" w:rsidP="000F052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C4FA0">
                    <w:rPr>
                      <w:rFonts w:asciiTheme="minorHAnsi" w:hAnsiTheme="minorHAnsi" w:cstheme="minorHAnsi"/>
                      <w:sz w:val="18"/>
                      <w:szCs w:val="18"/>
                    </w:rPr>
                    <w:t>13-14(Girls)</w:t>
                  </w:r>
                </w:p>
                <w:p w:rsidR="00843508" w:rsidRPr="003C4FA0" w:rsidRDefault="00843508" w:rsidP="000F052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C4FA0">
                    <w:rPr>
                      <w:rFonts w:asciiTheme="minorHAnsi" w:hAnsiTheme="minorHAnsi" w:cstheme="minorHAnsi"/>
                      <w:sz w:val="18"/>
                      <w:szCs w:val="18"/>
                    </w:rPr>
                    <w:t>14-15(Girls)</w:t>
                  </w:r>
                </w:p>
              </w:tc>
              <w:tc>
                <w:tcPr>
                  <w:tcW w:w="5041" w:type="dxa"/>
                  <w:noWrap/>
                </w:tcPr>
                <w:p w:rsidR="00843508" w:rsidRPr="003C4FA0" w:rsidRDefault="00843508" w:rsidP="000F052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spellStart"/>
                  <w:r w:rsidRPr="003C4FA0">
                    <w:rPr>
                      <w:rFonts w:asciiTheme="minorHAnsi" w:hAnsiTheme="minorHAnsi" w:cstheme="minorHAnsi"/>
                      <w:sz w:val="18"/>
                      <w:szCs w:val="18"/>
                    </w:rPr>
                    <w:t>Ríl</w:t>
                  </w:r>
                  <w:proofErr w:type="spellEnd"/>
                  <w:r w:rsidRPr="003C4FA0">
                    <w:rPr>
                      <w:rFonts w:asciiTheme="minorHAnsi" w:hAnsiTheme="minorHAnsi" w:cstheme="minorHAnsi"/>
                      <w:sz w:val="18"/>
                      <w:szCs w:val="18"/>
                    </w:rPr>
                    <w:t xml:space="preserve"> (Reel) Port </w:t>
                  </w:r>
                  <w:proofErr w:type="spellStart"/>
                  <w:r w:rsidRPr="003C4FA0">
                    <w:rPr>
                      <w:rFonts w:asciiTheme="minorHAnsi" w:hAnsiTheme="minorHAnsi" w:cstheme="minorHAnsi"/>
                      <w:sz w:val="18"/>
                      <w:szCs w:val="18"/>
                    </w:rPr>
                    <w:t>Trom</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nó</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Chornphíopa</w:t>
                  </w:r>
                  <w:proofErr w:type="spellEnd"/>
                  <w:r w:rsidRPr="003C4FA0">
                    <w:rPr>
                      <w:rFonts w:asciiTheme="minorHAnsi" w:hAnsiTheme="minorHAnsi" w:cstheme="minorHAnsi"/>
                      <w:sz w:val="18"/>
                      <w:szCs w:val="18"/>
                    </w:rPr>
                    <w:t xml:space="preserve"> (Heavy Jig or Hornpipe). </w:t>
                  </w:r>
                  <w:proofErr w:type="spellStart"/>
                  <w:r w:rsidRPr="003C4FA0">
                    <w:rPr>
                      <w:rFonts w:asciiTheme="minorHAnsi" w:hAnsiTheme="minorHAnsi" w:cstheme="minorHAnsi"/>
                      <w:sz w:val="18"/>
                      <w:szCs w:val="18"/>
                    </w:rPr>
                    <w:t>Rince</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Léithleach</w:t>
                  </w:r>
                  <w:proofErr w:type="spellEnd"/>
                  <w:r w:rsidRPr="003C4FA0">
                    <w:rPr>
                      <w:rFonts w:asciiTheme="minorHAnsi" w:hAnsiTheme="minorHAnsi" w:cstheme="minorHAnsi"/>
                      <w:sz w:val="18"/>
                      <w:szCs w:val="18"/>
                    </w:rPr>
                    <w:t xml:space="preserve"> ( Set Dance)</w:t>
                  </w:r>
                </w:p>
                <w:p w:rsidR="00843508" w:rsidRPr="003C4FA0" w:rsidRDefault="00843508" w:rsidP="000F052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spellStart"/>
                  <w:r w:rsidRPr="003C4FA0">
                    <w:rPr>
                      <w:rFonts w:asciiTheme="minorHAnsi" w:hAnsiTheme="minorHAnsi" w:cstheme="minorHAnsi"/>
                      <w:sz w:val="18"/>
                      <w:szCs w:val="18"/>
                    </w:rPr>
                    <w:t>Ríl</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nó</w:t>
                  </w:r>
                  <w:proofErr w:type="spellEnd"/>
                  <w:r w:rsidRPr="003C4FA0">
                    <w:rPr>
                      <w:rFonts w:asciiTheme="minorHAnsi" w:hAnsiTheme="minorHAnsi" w:cstheme="minorHAnsi"/>
                      <w:sz w:val="18"/>
                      <w:szCs w:val="18"/>
                    </w:rPr>
                    <w:t xml:space="preserve"> Port </w:t>
                  </w:r>
                  <w:proofErr w:type="spellStart"/>
                  <w:r w:rsidRPr="003C4FA0">
                    <w:rPr>
                      <w:rFonts w:asciiTheme="minorHAnsi" w:hAnsiTheme="minorHAnsi" w:cstheme="minorHAnsi"/>
                      <w:sz w:val="18"/>
                      <w:szCs w:val="18"/>
                    </w:rPr>
                    <w:t>Luascadh</w:t>
                  </w:r>
                  <w:proofErr w:type="spellEnd"/>
                  <w:r w:rsidRPr="003C4FA0">
                    <w:rPr>
                      <w:rFonts w:asciiTheme="minorHAnsi" w:hAnsiTheme="minorHAnsi" w:cstheme="minorHAnsi"/>
                      <w:sz w:val="18"/>
                      <w:szCs w:val="18"/>
                    </w:rPr>
                    <w:t xml:space="preserve"> (Reel or Slip Jig), Port </w:t>
                  </w:r>
                  <w:proofErr w:type="spellStart"/>
                  <w:r w:rsidRPr="003C4FA0">
                    <w:rPr>
                      <w:rFonts w:asciiTheme="minorHAnsi" w:hAnsiTheme="minorHAnsi" w:cstheme="minorHAnsi"/>
                      <w:sz w:val="18"/>
                      <w:szCs w:val="18"/>
                    </w:rPr>
                    <w:t>Trom</w:t>
                  </w:r>
                  <w:proofErr w:type="spellEnd"/>
                  <w:r w:rsidRPr="003C4FA0">
                    <w:rPr>
                      <w:rFonts w:asciiTheme="minorHAnsi" w:hAnsiTheme="minorHAnsi" w:cstheme="minorHAnsi"/>
                      <w:sz w:val="18"/>
                      <w:szCs w:val="18"/>
                    </w:rPr>
                    <w:t xml:space="preserve"> no </w:t>
                  </w:r>
                  <w:proofErr w:type="spellStart"/>
                  <w:r w:rsidRPr="003C4FA0">
                    <w:rPr>
                      <w:rFonts w:asciiTheme="minorHAnsi" w:hAnsiTheme="minorHAnsi" w:cstheme="minorHAnsi"/>
                      <w:sz w:val="18"/>
                      <w:szCs w:val="18"/>
                    </w:rPr>
                    <w:t>Chornphíopa</w:t>
                  </w:r>
                  <w:proofErr w:type="spellEnd"/>
                  <w:r w:rsidRPr="003C4FA0">
                    <w:rPr>
                      <w:rFonts w:asciiTheme="minorHAnsi" w:hAnsiTheme="minorHAnsi" w:cstheme="minorHAnsi"/>
                      <w:sz w:val="18"/>
                      <w:szCs w:val="18"/>
                    </w:rPr>
                    <w:t xml:space="preserve"> (Heavy Jig or Hornpipe). </w:t>
                  </w:r>
                  <w:proofErr w:type="spellStart"/>
                  <w:r w:rsidRPr="003C4FA0">
                    <w:rPr>
                      <w:rFonts w:asciiTheme="minorHAnsi" w:hAnsiTheme="minorHAnsi" w:cstheme="minorHAnsi"/>
                      <w:sz w:val="18"/>
                      <w:szCs w:val="18"/>
                    </w:rPr>
                    <w:t>Áth</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Glaoch</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Rince</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Léithleach</w:t>
                  </w:r>
                  <w:proofErr w:type="spellEnd"/>
                  <w:r w:rsidRPr="003C4FA0">
                    <w:rPr>
                      <w:rFonts w:asciiTheme="minorHAnsi" w:hAnsiTheme="minorHAnsi" w:cstheme="minorHAnsi"/>
                      <w:sz w:val="18"/>
                      <w:szCs w:val="18"/>
                    </w:rPr>
                    <w:t xml:space="preserve"> (Recall for Set Dance)</w:t>
                  </w:r>
                </w:p>
                <w:p w:rsidR="00843508" w:rsidRPr="003C4FA0" w:rsidRDefault="00843508" w:rsidP="000F052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spellStart"/>
                  <w:r w:rsidRPr="003C4FA0">
                    <w:rPr>
                      <w:rFonts w:asciiTheme="minorHAnsi" w:hAnsiTheme="minorHAnsi" w:cstheme="minorHAnsi"/>
                      <w:sz w:val="18"/>
                      <w:szCs w:val="18"/>
                    </w:rPr>
                    <w:t>Ríl</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nó</w:t>
                  </w:r>
                  <w:proofErr w:type="spellEnd"/>
                  <w:r w:rsidRPr="003C4FA0">
                    <w:rPr>
                      <w:rFonts w:asciiTheme="minorHAnsi" w:hAnsiTheme="minorHAnsi" w:cstheme="minorHAnsi"/>
                      <w:sz w:val="18"/>
                      <w:szCs w:val="18"/>
                    </w:rPr>
                    <w:t xml:space="preserve"> Port </w:t>
                  </w:r>
                  <w:proofErr w:type="spellStart"/>
                  <w:r w:rsidRPr="003C4FA0">
                    <w:rPr>
                      <w:rFonts w:asciiTheme="minorHAnsi" w:hAnsiTheme="minorHAnsi" w:cstheme="minorHAnsi"/>
                      <w:sz w:val="18"/>
                      <w:szCs w:val="18"/>
                    </w:rPr>
                    <w:t>Luscadh</w:t>
                  </w:r>
                  <w:proofErr w:type="spellEnd"/>
                  <w:r w:rsidRPr="003C4FA0">
                    <w:rPr>
                      <w:rFonts w:asciiTheme="minorHAnsi" w:hAnsiTheme="minorHAnsi" w:cstheme="minorHAnsi"/>
                      <w:sz w:val="18"/>
                      <w:szCs w:val="18"/>
                    </w:rPr>
                    <w:t xml:space="preserve"> (Reel or Slip Jig), Port </w:t>
                  </w:r>
                  <w:proofErr w:type="spellStart"/>
                  <w:r w:rsidRPr="003C4FA0">
                    <w:rPr>
                      <w:rFonts w:asciiTheme="minorHAnsi" w:hAnsiTheme="minorHAnsi" w:cstheme="minorHAnsi"/>
                      <w:sz w:val="18"/>
                      <w:szCs w:val="18"/>
                    </w:rPr>
                    <w:t>Trom</w:t>
                  </w:r>
                  <w:proofErr w:type="spellEnd"/>
                  <w:r w:rsidRPr="003C4FA0">
                    <w:rPr>
                      <w:rFonts w:asciiTheme="minorHAnsi" w:hAnsiTheme="minorHAnsi" w:cstheme="minorHAnsi"/>
                      <w:sz w:val="18"/>
                      <w:szCs w:val="18"/>
                    </w:rPr>
                    <w:t xml:space="preserve"> no </w:t>
                  </w:r>
                  <w:proofErr w:type="spellStart"/>
                  <w:r w:rsidRPr="003C4FA0">
                    <w:rPr>
                      <w:rFonts w:asciiTheme="minorHAnsi" w:hAnsiTheme="minorHAnsi" w:cstheme="minorHAnsi"/>
                      <w:sz w:val="18"/>
                      <w:szCs w:val="18"/>
                    </w:rPr>
                    <w:t>Chornphíopa</w:t>
                  </w:r>
                  <w:proofErr w:type="spellEnd"/>
                  <w:r w:rsidRPr="003C4FA0">
                    <w:rPr>
                      <w:rFonts w:asciiTheme="minorHAnsi" w:hAnsiTheme="minorHAnsi" w:cstheme="minorHAnsi"/>
                      <w:sz w:val="18"/>
                      <w:szCs w:val="18"/>
                    </w:rPr>
                    <w:t xml:space="preserve"> (Heavy Jig or Hornpipe). </w:t>
                  </w:r>
                  <w:proofErr w:type="spellStart"/>
                  <w:r w:rsidRPr="003C4FA0">
                    <w:rPr>
                      <w:rFonts w:asciiTheme="minorHAnsi" w:hAnsiTheme="minorHAnsi" w:cstheme="minorHAnsi"/>
                      <w:sz w:val="18"/>
                      <w:szCs w:val="18"/>
                    </w:rPr>
                    <w:t>Áth</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Glaoch</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Rince</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Léithleach</w:t>
                  </w:r>
                  <w:proofErr w:type="spellEnd"/>
                  <w:r w:rsidRPr="003C4FA0">
                    <w:rPr>
                      <w:rFonts w:asciiTheme="minorHAnsi" w:hAnsiTheme="minorHAnsi" w:cstheme="minorHAnsi"/>
                      <w:sz w:val="18"/>
                      <w:szCs w:val="18"/>
                    </w:rPr>
                    <w:t xml:space="preserve"> (Recall for Set Dance)</w:t>
                  </w:r>
                </w:p>
              </w:tc>
            </w:tr>
            <w:tr w:rsidR="00843508" w:rsidRPr="002C2CBA" w:rsidTr="000F052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Pr>
                <w:p w:rsidR="00843508" w:rsidRPr="003C4FA0" w:rsidRDefault="00843508" w:rsidP="000F0523">
                  <w:pPr>
                    <w:rPr>
                      <w:rFonts w:eastAsia="Times New Roman" w:cstheme="minorHAnsi"/>
                      <w:color w:val="000000"/>
                      <w:sz w:val="18"/>
                      <w:szCs w:val="18"/>
                      <w:lang w:eastAsia="en-IE"/>
                    </w:rPr>
                  </w:pPr>
                  <w:r>
                    <w:rPr>
                      <w:rFonts w:eastAsia="Times New Roman" w:cstheme="minorHAnsi"/>
                      <w:color w:val="000000"/>
                      <w:sz w:val="18"/>
                      <w:szCs w:val="18"/>
                      <w:lang w:eastAsia="en-IE"/>
                    </w:rPr>
                    <w:t>5</w:t>
                  </w:r>
                  <w:r w:rsidRPr="003C4FA0">
                    <w:rPr>
                      <w:rFonts w:eastAsia="Times New Roman" w:cstheme="minorHAnsi"/>
                      <w:color w:val="000000"/>
                      <w:sz w:val="18"/>
                      <w:szCs w:val="18"/>
                      <w:lang w:eastAsia="en-IE"/>
                    </w:rPr>
                    <w:t>:00 p.m.</w:t>
                  </w:r>
                </w:p>
              </w:tc>
              <w:tc>
                <w:tcPr>
                  <w:tcW w:w="2675" w:type="dxa"/>
                  <w:noWrap/>
                </w:tcPr>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3C4FA0">
                    <w:rPr>
                      <w:rFonts w:asciiTheme="minorHAnsi" w:hAnsiTheme="minorHAnsi" w:cstheme="minorHAnsi"/>
                      <w:sz w:val="18"/>
                      <w:szCs w:val="18"/>
                    </w:rPr>
                    <w:t>15-16 (Girls)</w:t>
                  </w: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3C4FA0">
                    <w:rPr>
                      <w:rFonts w:asciiTheme="minorHAnsi" w:hAnsiTheme="minorHAnsi" w:cstheme="minorHAnsi"/>
                      <w:sz w:val="18"/>
                      <w:szCs w:val="18"/>
                    </w:rPr>
                    <w:t>14-16</w:t>
                  </w: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3C4FA0">
                    <w:rPr>
                      <w:rFonts w:asciiTheme="minorHAnsi" w:hAnsiTheme="minorHAnsi" w:cstheme="minorHAnsi"/>
                      <w:sz w:val="18"/>
                      <w:szCs w:val="18"/>
                    </w:rPr>
                    <w:t>(Boys/</w:t>
                  </w:r>
                  <w:proofErr w:type="spellStart"/>
                  <w:r w:rsidRPr="003C4FA0">
                    <w:rPr>
                      <w:rFonts w:asciiTheme="minorHAnsi" w:hAnsiTheme="minorHAnsi" w:cstheme="minorHAnsi"/>
                      <w:sz w:val="18"/>
                      <w:szCs w:val="18"/>
                    </w:rPr>
                    <w:t>Buachailli</w:t>
                  </w:r>
                  <w:proofErr w:type="spellEnd"/>
                  <w:r w:rsidRPr="003C4FA0">
                    <w:rPr>
                      <w:rFonts w:asciiTheme="minorHAnsi" w:hAnsiTheme="minorHAnsi" w:cstheme="minorHAnsi"/>
                      <w:sz w:val="18"/>
                      <w:szCs w:val="18"/>
                    </w:rPr>
                    <w:t>)</w:t>
                  </w: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16-17, 17-18 </w:t>
                  </w:r>
                  <w:r w:rsidRPr="003C4FA0">
                    <w:rPr>
                      <w:rFonts w:asciiTheme="minorHAnsi" w:hAnsiTheme="minorHAnsi" w:cstheme="minorHAnsi"/>
                      <w:sz w:val="18"/>
                      <w:szCs w:val="18"/>
                    </w:rPr>
                    <w:t>&amp;</w:t>
                  </w: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3C4FA0">
                    <w:rPr>
                      <w:rFonts w:asciiTheme="minorHAnsi" w:hAnsiTheme="minorHAnsi" w:cstheme="minorHAnsi"/>
                      <w:sz w:val="18"/>
                      <w:szCs w:val="18"/>
                    </w:rPr>
                    <w:t>O/18</w:t>
                  </w:r>
                  <w:r>
                    <w:rPr>
                      <w:rFonts w:asciiTheme="minorHAnsi" w:hAnsiTheme="minorHAnsi" w:cstheme="minorHAnsi"/>
                      <w:sz w:val="18"/>
                      <w:szCs w:val="18"/>
                    </w:rPr>
                    <w:t xml:space="preserve"> Ladies</w:t>
                  </w: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3C4FA0">
                    <w:rPr>
                      <w:rFonts w:asciiTheme="minorHAnsi" w:hAnsiTheme="minorHAnsi" w:cstheme="minorHAnsi"/>
                      <w:sz w:val="18"/>
                      <w:szCs w:val="18"/>
                    </w:rPr>
                    <w:t>Men O 16</w:t>
                  </w:r>
                </w:p>
              </w:tc>
              <w:tc>
                <w:tcPr>
                  <w:tcW w:w="5041" w:type="dxa"/>
                  <w:noWrap/>
                </w:tcPr>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roofErr w:type="spellStart"/>
                  <w:r w:rsidRPr="003C4FA0">
                    <w:rPr>
                      <w:rFonts w:asciiTheme="minorHAnsi" w:hAnsiTheme="minorHAnsi" w:cstheme="minorHAnsi"/>
                      <w:sz w:val="18"/>
                      <w:szCs w:val="18"/>
                    </w:rPr>
                    <w:t>Ríl</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nó</w:t>
                  </w:r>
                  <w:proofErr w:type="spellEnd"/>
                  <w:r w:rsidRPr="003C4FA0">
                    <w:rPr>
                      <w:rFonts w:asciiTheme="minorHAnsi" w:hAnsiTheme="minorHAnsi" w:cstheme="minorHAnsi"/>
                      <w:sz w:val="18"/>
                      <w:szCs w:val="18"/>
                    </w:rPr>
                    <w:t xml:space="preserve"> Port </w:t>
                  </w:r>
                  <w:proofErr w:type="spellStart"/>
                  <w:r w:rsidRPr="003C4FA0">
                    <w:rPr>
                      <w:rFonts w:asciiTheme="minorHAnsi" w:hAnsiTheme="minorHAnsi" w:cstheme="minorHAnsi"/>
                      <w:sz w:val="18"/>
                      <w:szCs w:val="18"/>
                    </w:rPr>
                    <w:t>Luscadh</w:t>
                  </w:r>
                  <w:proofErr w:type="spellEnd"/>
                  <w:r w:rsidRPr="003C4FA0">
                    <w:rPr>
                      <w:rFonts w:asciiTheme="minorHAnsi" w:hAnsiTheme="minorHAnsi" w:cstheme="minorHAnsi"/>
                      <w:sz w:val="18"/>
                      <w:szCs w:val="18"/>
                    </w:rPr>
                    <w:t xml:space="preserve"> (Reel or Slip Jig), Port </w:t>
                  </w:r>
                  <w:proofErr w:type="spellStart"/>
                  <w:r w:rsidRPr="003C4FA0">
                    <w:rPr>
                      <w:rFonts w:asciiTheme="minorHAnsi" w:hAnsiTheme="minorHAnsi" w:cstheme="minorHAnsi"/>
                      <w:sz w:val="18"/>
                      <w:szCs w:val="18"/>
                    </w:rPr>
                    <w:t>Trom</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nó</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Chornphíopa</w:t>
                  </w:r>
                  <w:proofErr w:type="spellEnd"/>
                  <w:r w:rsidRPr="003C4FA0">
                    <w:rPr>
                      <w:rFonts w:asciiTheme="minorHAnsi" w:hAnsiTheme="minorHAnsi" w:cstheme="minorHAnsi"/>
                      <w:sz w:val="18"/>
                      <w:szCs w:val="18"/>
                    </w:rPr>
                    <w:t xml:space="preserve"> (Heavy Jig or Hornpipe). </w:t>
                  </w:r>
                  <w:proofErr w:type="spellStart"/>
                  <w:r w:rsidRPr="003C4FA0">
                    <w:rPr>
                      <w:rFonts w:asciiTheme="minorHAnsi" w:hAnsiTheme="minorHAnsi" w:cstheme="minorHAnsi"/>
                      <w:sz w:val="18"/>
                      <w:szCs w:val="18"/>
                    </w:rPr>
                    <w:t>Áth</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Glaoch</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Rince</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Léithleach</w:t>
                  </w:r>
                  <w:proofErr w:type="spellEnd"/>
                  <w:r w:rsidRPr="003C4FA0">
                    <w:rPr>
                      <w:rFonts w:asciiTheme="minorHAnsi" w:hAnsiTheme="minorHAnsi" w:cstheme="minorHAnsi"/>
                      <w:sz w:val="18"/>
                      <w:szCs w:val="18"/>
                    </w:rPr>
                    <w:t xml:space="preserve"> (Recall for Set Dance)</w:t>
                  </w: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roofErr w:type="spellStart"/>
                  <w:r w:rsidRPr="003C4FA0">
                    <w:rPr>
                      <w:rFonts w:asciiTheme="minorHAnsi" w:hAnsiTheme="minorHAnsi" w:cstheme="minorHAnsi"/>
                      <w:sz w:val="18"/>
                      <w:szCs w:val="18"/>
                    </w:rPr>
                    <w:t>Ríl</w:t>
                  </w:r>
                  <w:proofErr w:type="spellEnd"/>
                  <w:r w:rsidRPr="003C4FA0">
                    <w:rPr>
                      <w:rFonts w:asciiTheme="minorHAnsi" w:hAnsiTheme="minorHAnsi" w:cstheme="minorHAnsi"/>
                      <w:sz w:val="18"/>
                      <w:szCs w:val="18"/>
                    </w:rPr>
                    <w:t xml:space="preserve"> (Reel), Port </w:t>
                  </w:r>
                  <w:proofErr w:type="spellStart"/>
                  <w:r w:rsidRPr="003C4FA0">
                    <w:rPr>
                      <w:rFonts w:asciiTheme="minorHAnsi" w:hAnsiTheme="minorHAnsi" w:cstheme="minorHAnsi"/>
                      <w:sz w:val="18"/>
                      <w:szCs w:val="18"/>
                    </w:rPr>
                    <w:t>Trom</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nó</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Chornphíopa</w:t>
                  </w:r>
                  <w:proofErr w:type="spellEnd"/>
                  <w:r w:rsidRPr="003C4FA0">
                    <w:rPr>
                      <w:rFonts w:asciiTheme="minorHAnsi" w:hAnsiTheme="minorHAnsi" w:cstheme="minorHAnsi"/>
                      <w:sz w:val="18"/>
                      <w:szCs w:val="18"/>
                    </w:rPr>
                    <w:t xml:space="preserve"> (Heavy Jig or Hornpipe). </w:t>
                  </w:r>
                  <w:proofErr w:type="spellStart"/>
                  <w:r w:rsidRPr="003C4FA0">
                    <w:rPr>
                      <w:rFonts w:asciiTheme="minorHAnsi" w:hAnsiTheme="minorHAnsi" w:cstheme="minorHAnsi"/>
                      <w:sz w:val="18"/>
                      <w:szCs w:val="18"/>
                    </w:rPr>
                    <w:t>Rince</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Léithleach</w:t>
                  </w:r>
                  <w:proofErr w:type="spellEnd"/>
                  <w:r w:rsidRPr="003C4FA0">
                    <w:rPr>
                      <w:rFonts w:asciiTheme="minorHAnsi" w:hAnsiTheme="minorHAnsi" w:cstheme="minorHAnsi"/>
                      <w:sz w:val="18"/>
                      <w:szCs w:val="18"/>
                    </w:rPr>
                    <w:t xml:space="preserve"> (Set Dance)</w:t>
                  </w: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roofErr w:type="spellStart"/>
                  <w:r w:rsidRPr="003C4FA0">
                    <w:rPr>
                      <w:rFonts w:asciiTheme="minorHAnsi" w:hAnsiTheme="minorHAnsi" w:cstheme="minorHAnsi"/>
                      <w:sz w:val="18"/>
                      <w:szCs w:val="18"/>
                    </w:rPr>
                    <w:t>Ríl</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nó</w:t>
                  </w:r>
                  <w:proofErr w:type="spellEnd"/>
                  <w:r w:rsidRPr="003C4FA0">
                    <w:rPr>
                      <w:rFonts w:asciiTheme="minorHAnsi" w:hAnsiTheme="minorHAnsi" w:cstheme="minorHAnsi"/>
                      <w:sz w:val="18"/>
                      <w:szCs w:val="18"/>
                    </w:rPr>
                    <w:t xml:space="preserve"> Port </w:t>
                  </w:r>
                  <w:proofErr w:type="spellStart"/>
                  <w:r w:rsidRPr="003C4FA0">
                    <w:rPr>
                      <w:rFonts w:asciiTheme="minorHAnsi" w:hAnsiTheme="minorHAnsi" w:cstheme="minorHAnsi"/>
                      <w:sz w:val="18"/>
                      <w:szCs w:val="18"/>
                    </w:rPr>
                    <w:t>Luscadh</w:t>
                  </w:r>
                  <w:proofErr w:type="spellEnd"/>
                  <w:r w:rsidRPr="003C4FA0">
                    <w:rPr>
                      <w:rFonts w:asciiTheme="minorHAnsi" w:hAnsiTheme="minorHAnsi" w:cstheme="minorHAnsi"/>
                      <w:sz w:val="18"/>
                      <w:szCs w:val="18"/>
                    </w:rPr>
                    <w:t xml:space="preserve"> (Reel or Slip Jig), Port </w:t>
                  </w:r>
                  <w:proofErr w:type="spellStart"/>
                  <w:r w:rsidRPr="003C4FA0">
                    <w:rPr>
                      <w:rFonts w:asciiTheme="minorHAnsi" w:hAnsiTheme="minorHAnsi" w:cstheme="minorHAnsi"/>
                      <w:sz w:val="18"/>
                      <w:szCs w:val="18"/>
                    </w:rPr>
                    <w:t>Trom</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nó</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Chornphíopa</w:t>
                  </w:r>
                  <w:proofErr w:type="spellEnd"/>
                  <w:r w:rsidRPr="003C4FA0">
                    <w:rPr>
                      <w:rFonts w:asciiTheme="minorHAnsi" w:hAnsiTheme="minorHAnsi" w:cstheme="minorHAnsi"/>
                      <w:sz w:val="18"/>
                      <w:szCs w:val="18"/>
                    </w:rPr>
                    <w:t xml:space="preserve"> (Heavy Jig or Hornpipe). </w:t>
                  </w:r>
                  <w:proofErr w:type="spellStart"/>
                  <w:r w:rsidRPr="003C4FA0">
                    <w:rPr>
                      <w:rFonts w:asciiTheme="minorHAnsi" w:hAnsiTheme="minorHAnsi" w:cstheme="minorHAnsi"/>
                      <w:sz w:val="18"/>
                      <w:szCs w:val="18"/>
                    </w:rPr>
                    <w:t>Áth</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Glaoch</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Rince</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Léithleach</w:t>
                  </w:r>
                  <w:proofErr w:type="spellEnd"/>
                  <w:r w:rsidRPr="003C4FA0">
                    <w:rPr>
                      <w:rFonts w:asciiTheme="minorHAnsi" w:hAnsiTheme="minorHAnsi" w:cstheme="minorHAnsi"/>
                      <w:sz w:val="18"/>
                      <w:szCs w:val="18"/>
                    </w:rPr>
                    <w:t xml:space="preserve"> (Recall for Set Dance)</w:t>
                  </w: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p w:rsidR="00843508" w:rsidRPr="003C4FA0" w:rsidRDefault="00843508" w:rsidP="000F052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roofErr w:type="spellStart"/>
                  <w:r w:rsidRPr="003C4FA0">
                    <w:rPr>
                      <w:rFonts w:asciiTheme="minorHAnsi" w:hAnsiTheme="minorHAnsi" w:cstheme="minorHAnsi"/>
                      <w:sz w:val="18"/>
                      <w:szCs w:val="18"/>
                    </w:rPr>
                    <w:t>Ríl</w:t>
                  </w:r>
                  <w:proofErr w:type="spellEnd"/>
                  <w:r w:rsidRPr="003C4FA0">
                    <w:rPr>
                      <w:rFonts w:asciiTheme="minorHAnsi" w:hAnsiTheme="minorHAnsi" w:cstheme="minorHAnsi"/>
                      <w:sz w:val="18"/>
                      <w:szCs w:val="18"/>
                    </w:rPr>
                    <w:t xml:space="preserve"> (Reel), Port </w:t>
                  </w:r>
                  <w:proofErr w:type="spellStart"/>
                  <w:r w:rsidRPr="003C4FA0">
                    <w:rPr>
                      <w:rFonts w:asciiTheme="minorHAnsi" w:hAnsiTheme="minorHAnsi" w:cstheme="minorHAnsi"/>
                      <w:sz w:val="18"/>
                      <w:szCs w:val="18"/>
                    </w:rPr>
                    <w:t>Trom</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nó</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Chornphíopa</w:t>
                  </w:r>
                  <w:proofErr w:type="spellEnd"/>
                  <w:r w:rsidRPr="003C4FA0">
                    <w:rPr>
                      <w:rFonts w:asciiTheme="minorHAnsi" w:hAnsiTheme="minorHAnsi" w:cstheme="minorHAnsi"/>
                      <w:sz w:val="18"/>
                      <w:szCs w:val="18"/>
                    </w:rPr>
                    <w:t xml:space="preserve"> (Heavy Jig or Hornpipe). </w:t>
                  </w:r>
                  <w:proofErr w:type="spellStart"/>
                  <w:r w:rsidRPr="003C4FA0">
                    <w:rPr>
                      <w:rFonts w:asciiTheme="minorHAnsi" w:hAnsiTheme="minorHAnsi" w:cstheme="minorHAnsi"/>
                      <w:sz w:val="18"/>
                      <w:szCs w:val="18"/>
                    </w:rPr>
                    <w:t>Rince</w:t>
                  </w:r>
                  <w:proofErr w:type="spellEnd"/>
                  <w:r w:rsidRPr="003C4FA0">
                    <w:rPr>
                      <w:rFonts w:asciiTheme="minorHAnsi" w:hAnsiTheme="minorHAnsi" w:cstheme="minorHAnsi"/>
                      <w:sz w:val="18"/>
                      <w:szCs w:val="18"/>
                    </w:rPr>
                    <w:t xml:space="preserve"> </w:t>
                  </w:r>
                  <w:proofErr w:type="spellStart"/>
                  <w:r w:rsidRPr="003C4FA0">
                    <w:rPr>
                      <w:rFonts w:asciiTheme="minorHAnsi" w:hAnsiTheme="minorHAnsi" w:cstheme="minorHAnsi"/>
                      <w:sz w:val="18"/>
                      <w:szCs w:val="18"/>
                    </w:rPr>
                    <w:t>Léithleach</w:t>
                  </w:r>
                  <w:proofErr w:type="spellEnd"/>
                  <w:r w:rsidRPr="003C4FA0">
                    <w:rPr>
                      <w:rFonts w:asciiTheme="minorHAnsi" w:hAnsiTheme="minorHAnsi" w:cstheme="minorHAnsi"/>
                      <w:sz w:val="18"/>
                      <w:szCs w:val="18"/>
                    </w:rPr>
                    <w:t xml:space="preserve"> ( Set Dance)</w:t>
                  </w:r>
                </w:p>
              </w:tc>
            </w:tr>
          </w:tbl>
          <w:p w:rsidR="00843508" w:rsidRPr="00843508" w:rsidRDefault="00843508" w:rsidP="00843508">
            <w:pPr>
              <w:rPr>
                <w:rFonts w:ascii="Tempus Sans ITC" w:hAnsi="Tempus Sans ITC" w:cstheme="minorHAnsi"/>
                <w:b/>
                <w:i/>
                <w:sz w:val="24"/>
                <w:szCs w:val="24"/>
              </w:rPr>
            </w:pPr>
          </w:p>
        </w:tc>
      </w:tr>
    </w:tbl>
    <w:p w:rsidR="00473CD8" w:rsidRDefault="00473CD8" w:rsidP="00473CD8">
      <w:pPr>
        <w:spacing w:after="120" w:line="240" w:lineRule="auto"/>
        <w:jc w:val="center"/>
        <w:rPr>
          <w:rFonts w:ascii="Tempus Sans ITC" w:hAnsi="Tempus Sans ITC" w:cstheme="minorHAnsi"/>
          <w:b/>
          <w:i/>
          <w:sz w:val="28"/>
          <w:u w:val="single"/>
        </w:rPr>
      </w:pPr>
      <w:r>
        <w:rPr>
          <w:rFonts w:ascii="Tempus Sans ITC" w:hAnsi="Tempus Sans ITC" w:cstheme="minorHAnsi"/>
          <w:b/>
          <w:i/>
          <w:sz w:val="28"/>
          <w:u w:val="single"/>
        </w:rPr>
        <w:t>PRICES:</w:t>
      </w:r>
    </w:p>
    <w:p w:rsidR="00473CD8" w:rsidRPr="00E27DBB" w:rsidRDefault="00473CD8" w:rsidP="00473CD8">
      <w:pPr>
        <w:spacing w:after="120" w:line="240" w:lineRule="auto"/>
        <w:ind w:firstLine="720"/>
        <w:jc w:val="center"/>
        <w:rPr>
          <w:rFonts w:ascii="Tempus Sans ITC" w:hAnsi="Tempus Sans ITC" w:cstheme="minorHAnsi"/>
          <w:b/>
          <w:i/>
          <w:sz w:val="28"/>
          <w:u w:val="single"/>
        </w:rPr>
      </w:pPr>
    </w:p>
    <w:p w:rsidR="00473CD8" w:rsidRDefault="00473CD8" w:rsidP="00473CD8">
      <w:pPr>
        <w:spacing w:after="120" w:line="240" w:lineRule="auto"/>
        <w:ind w:firstLine="720"/>
        <w:rPr>
          <w:rFonts w:ascii="Tempus Sans ITC" w:hAnsi="Tempus Sans ITC" w:cstheme="minorHAnsi"/>
        </w:rPr>
      </w:pPr>
      <w:r w:rsidRPr="00943629">
        <w:rPr>
          <w:rFonts w:ascii="Tempus Sans ITC" w:hAnsi="Tempus Sans ITC" w:cstheme="minorHAnsi"/>
          <w:b/>
        </w:rPr>
        <w:t>Door Admission:</w:t>
      </w:r>
      <w:r w:rsidRPr="00943629">
        <w:rPr>
          <w:rFonts w:ascii="Tempus Sans ITC" w:hAnsi="Tempus Sans ITC" w:cstheme="minorHAnsi"/>
        </w:rPr>
        <w:tab/>
        <w:t>€5</w:t>
      </w:r>
      <w:r>
        <w:rPr>
          <w:rFonts w:ascii="Tempus Sans ITC" w:hAnsi="Tempus Sans ITC" w:cstheme="minorHAnsi"/>
        </w:rPr>
        <w:t xml:space="preserve"> per adult</w:t>
      </w:r>
    </w:p>
    <w:p w:rsidR="00473CD8" w:rsidRPr="00943629" w:rsidRDefault="00473CD8" w:rsidP="00473CD8">
      <w:pPr>
        <w:spacing w:after="120" w:line="240" w:lineRule="auto"/>
        <w:ind w:firstLine="720"/>
        <w:rPr>
          <w:rFonts w:ascii="Tempus Sans ITC" w:hAnsi="Tempus Sans ITC" w:cstheme="minorHAnsi"/>
        </w:rPr>
      </w:pPr>
      <w:r>
        <w:rPr>
          <w:rFonts w:ascii="Tempus Sans ITC" w:hAnsi="Tempus Sans ITC" w:cstheme="minorHAnsi"/>
        </w:rPr>
        <w:tab/>
      </w:r>
      <w:r>
        <w:rPr>
          <w:rFonts w:ascii="Tempus Sans ITC" w:hAnsi="Tempus Sans ITC" w:cstheme="minorHAnsi"/>
        </w:rPr>
        <w:tab/>
      </w:r>
      <w:r>
        <w:rPr>
          <w:rFonts w:ascii="Tempus Sans ITC" w:hAnsi="Tempus Sans ITC" w:cstheme="minorHAnsi"/>
        </w:rPr>
        <w:tab/>
      </w:r>
      <w:r>
        <w:rPr>
          <w:rFonts w:ascii="Tempus Sans ITC" w:hAnsi="Tempus Sans ITC" w:cstheme="minorHAnsi"/>
        </w:rPr>
        <w:tab/>
      </w:r>
    </w:p>
    <w:p w:rsidR="00473CD8" w:rsidRDefault="00473CD8" w:rsidP="00473CD8">
      <w:pPr>
        <w:spacing w:after="120" w:line="240" w:lineRule="auto"/>
        <w:ind w:firstLine="720"/>
        <w:rPr>
          <w:rFonts w:ascii="Tempus Sans ITC" w:hAnsi="Tempus Sans ITC" w:cstheme="minorHAnsi"/>
        </w:rPr>
      </w:pPr>
      <w:r w:rsidRPr="00943629">
        <w:rPr>
          <w:rFonts w:ascii="Tempus Sans ITC" w:hAnsi="Tempus Sans ITC" w:cstheme="minorHAnsi"/>
          <w:b/>
        </w:rPr>
        <w:t>Entry Fees:</w:t>
      </w:r>
      <w:r w:rsidRPr="00943629">
        <w:rPr>
          <w:rFonts w:ascii="Tempus Sans ITC" w:hAnsi="Tempus Sans ITC" w:cstheme="minorHAnsi"/>
        </w:rPr>
        <w:tab/>
      </w:r>
      <w:r w:rsidRPr="00943629">
        <w:rPr>
          <w:rFonts w:ascii="Tempus Sans ITC" w:hAnsi="Tempus Sans ITC" w:cstheme="minorHAnsi"/>
        </w:rPr>
        <w:tab/>
        <w:t xml:space="preserve">Trophy Solo </w:t>
      </w:r>
      <w:r w:rsidRPr="00943629">
        <w:rPr>
          <w:rFonts w:ascii="Tempus Sans ITC" w:hAnsi="Tempus Sans ITC" w:cstheme="minorHAnsi"/>
        </w:rPr>
        <w:tab/>
      </w:r>
      <w:r w:rsidRPr="00943629">
        <w:rPr>
          <w:rFonts w:ascii="Tempus Sans ITC" w:hAnsi="Tempus Sans ITC" w:cstheme="minorHAnsi"/>
        </w:rPr>
        <w:tab/>
      </w:r>
      <w:r>
        <w:rPr>
          <w:rFonts w:ascii="Tempus Sans ITC" w:hAnsi="Tempus Sans ITC" w:cstheme="minorHAnsi"/>
        </w:rPr>
        <w:tab/>
      </w:r>
      <w:r>
        <w:rPr>
          <w:rFonts w:ascii="Tempus Sans ITC" w:hAnsi="Tempus Sans ITC" w:cstheme="minorHAnsi"/>
        </w:rPr>
        <w:tab/>
        <w:t>€5</w:t>
      </w:r>
      <w:r w:rsidRPr="00943629">
        <w:rPr>
          <w:rFonts w:ascii="Tempus Sans ITC" w:hAnsi="Tempus Sans ITC" w:cstheme="minorHAnsi"/>
        </w:rPr>
        <w:t xml:space="preserve"> per Dance (Bun, Tus, Mean)</w:t>
      </w:r>
    </w:p>
    <w:p w:rsidR="00473CD8" w:rsidRPr="00943629" w:rsidRDefault="00473CD8" w:rsidP="00473CD8">
      <w:pPr>
        <w:spacing w:after="120" w:line="240" w:lineRule="auto"/>
        <w:rPr>
          <w:rFonts w:ascii="Tempus Sans ITC" w:hAnsi="Tempus Sans ITC" w:cstheme="minorHAnsi"/>
        </w:rPr>
      </w:pPr>
      <w:r>
        <w:rPr>
          <w:rFonts w:ascii="Tempus Sans ITC" w:hAnsi="Tempus Sans ITC" w:cstheme="minorHAnsi"/>
        </w:rPr>
        <w:tab/>
      </w:r>
      <w:r>
        <w:rPr>
          <w:rFonts w:ascii="Tempus Sans ITC" w:hAnsi="Tempus Sans ITC" w:cstheme="minorHAnsi"/>
        </w:rPr>
        <w:tab/>
      </w:r>
      <w:r>
        <w:rPr>
          <w:rFonts w:ascii="Tempus Sans ITC" w:hAnsi="Tempus Sans ITC" w:cstheme="minorHAnsi"/>
        </w:rPr>
        <w:tab/>
      </w:r>
      <w:r>
        <w:rPr>
          <w:rFonts w:ascii="Tempus Sans ITC" w:hAnsi="Tempus Sans ITC" w:cstheme="minorHAnsi"/>
        </w:rPr>
        <w:tab/>
      </w:r>
      <w:proofErr w:type="spellStart"/>
      <w:r>
        <w:rPr>
          <w:rFonts w:ascii="Tempus Sans ITC" w:hAnsi="Tempus Sans ITC" w:cstheme="minorHAnsi"/>
        </w:rPr>
        <w:t>Priomh</w:t>
      </w:r>
      <w:proofErr w:type="spellEnd"/>
      <w:r>
        <w:rPr>
          <w:rFonts w:ascii="Tempus Sans ITC" w:hAnsi="Tempus Sans ITC" w:cstheme="minorHAnsi"/>
        </w:rPr>
        <w:t xml:space="preserve"> </w:t>
      </w:r>
      <w:proofErr w:type="spellStart"/>
      <w:r>
        <w:rPr>
          <w:rFonts w:ascii="Tempus Sans ITC" w:hAnsi="Tempus Sans ITC" w:cstheme="minorHAnsi"/>
        </w:rPr>
        <w:t>Comórtais</w:t>
      </w:r>
      <w:proofErr w:type="spellEnd"/>
      <w:r>
        <w:rPr>
          <w:rFonts w:ascii="Tempus Sans ITC" w:hAnsi="Tempus Sans ITC" w:cstheme="minorHAnsi"/>
        </w:rPr>
        <w:tab/>
      </w:r>
      <w:r>
        <w:rPr>
          <w:rFonts w:ascii="Tempus Sans ITC" w:hAnsi="Tempus Sans ITC" w:cstheme="minorHAnsi"/>
        </w:rPr>
        <w:tab/>
      </w:r>
      <w:r>
        <w:rPr>
          <w:rFonts w:ascii="Tempus Sans ITC" w:hAnsi="Tempus Sans ITC" w:cstheme="minorHAnsi"/>
        </w:rPr>
        <w:tab/>
        <w:t>€20 (Includes 3</w:t>
      </w:r>
      <w:r w:rsidRPr="005B6E9F">
        <w:rPr>
          <w:rFonts w:ascii="Tempus Sans ITC" w:hAnsi="Tempus Sans ITC" w:cstheme="minorHAnsi"/>
        </w:rPr>
        <w:t xml:space="preserve"> results)</w:t>
      </w:r>
    </w:p>
    <w:p w:rsidR="00473CD8" w:rsidRPr="00943629" w:rsidRDefault="00473CD8" w:rsidP="00473CD8">
      <w:pPr>
        <w:spacing w:after="120" w:line="240" w:lineRule="auto"/>
        <w:rPr>
          <w:rFonts w:ascii="Tempus Sans ITC" w:hAnsi="Tempus Sans ITC" w:cstheme="minorHAnsi"/>
        </w:rPr>
      </w:pPr>
      <w:r w:rsidRPr="00943629">
        <w:rPr>
          <w:rFonts w:ascii="Tempus Sans ITC" w:hAnsi="Tempus Sans ITC" w:cstheme="minorHAnsi"/>
        </w:rPr>
        <w:tab/>
      </w:r>
      <w:r w:rsidRPr="00943629">
        <w:rPr>
          <w:rFonts w:ascii="Tempus Sans ITC" w:hAnsi="Tempus Sans ITC" w:cstheme="minorHAnsi"/>
        </w:rPr>
        <w:tab/>
      </w:r>
      <w:r w:rsidRPr="00943629">
        <w:rPr>
          <w:rFonts w:ascii="Tempus Sans ITC" w:hAnsi="Tempus Sans ITC" w:cstheme="minorHAnsi"/>
        </w:rPr>
        <w:tab/>
      </w:r>
      <w:r>
        <w:rPr>
          <w:rFonts w:ascii="Tempus Sans ITC" w:hAnsi="Tempus Sans ITC" w:cstheme="minorHAnsi"/>
        </w:rPr>
        <w:tab/>
      </w:r>
      <w:proofErr w:type="spellStart"/>
      <w:r w:rsidRPr="00943629">
        <w:rPr>
          <w:rFonts w:ascii="Tempus Sans ITC" w:hAnsi="Tempus Sans ITC" w:cstheme="minorHAnsi"/>
        </w:rPr>
        <w:t>Rince</w:t>
      </w:r>
      <w:proofErr w:type="spellEnd"/>
      <w:r w:rsidRPr="00943629">
        <w:rPr>
          <w:rFonts w:ascii="Tempus Sans ITC" w:hAnsi="Tempus Sans ITC" w:cstheme="minorHAnsi"/>
        </w:rPr>
        <w:t xml:space="preserve"> </w:t>
      </w:r>
      <w:proofErr w:type="spellStart"/>
      <w:r w:rsidRPr="00943629">
        <w:rPr>
          <w:rFonts w:ascii="Tempus Sans ITC" w:hAnsi="Tempus Sans ITC" w:cstheme="minorHAnsi"/>
        </w:rPr>
        <w:t>Foirne</w:t>
      </w:r>
      <w:proofErr w:type="spellEnd"/>
      <w:r w:rsidRPr="00943629">
        <w:rPr>
          <w:rFonts w:ascii="Tempus Sans ITC" w:hAnsi="Tempus Sans ITC" w:cstheme="minorHAnsi"/>
        </w:rPr>
        <w:tab/>
      </w:r>
      <w:r w:rsidRPr="00943629">
        <w:rPr>
          <w:rFonts w:ascii="Tempus Sans ITC" w:hAnsi="Tempus Sans ITC" w:cstheme="minorHAnsi"/>
        </w:rPr>
        <w:tab/>
      </w:r>
      <w:r>
        <w:rPr>
          <w:rFonts w:ascii="Tempus Sans ITC" w:hAnsi="Tempus Sans ITC" w:cstheme="minorHAnsi"/>
        </w:rPr>
        <w:tab/>
      </w:r>
      <w:r>
        <w:rPr>
          <w:rFonts w:ascii="Tempus Sans ITC" w:hAnsi="Tempus Sans ITC" w:cstheme="minorHAnsi"/>
        </w:rPr>
        <w:tab/>
        <w:t xml:space="preserve">€3 </w:t>
      </w:r>
      <w:r w:rsidRPr="00943629">
        <w:rPr>
          <w:rFonts w:ascii="Tempus Sans ITC" w:hAnsi="Tempus Sans ITC" w:cstheme="minorHAnsi"/>
        </w:rPr>
        <w:t>per person</w:t>
      </w:r>
    </w:p>
    <w:p w:rsidR="00473CD8" w:rsidRDefault="00473CD8" w:rsidP="00473CD8">
      <w:pPr>
        <w:spacing w:after="120" w:line="240" w:lineRule="auto"/>
        <w:rPr>
          <w:rFonts w:ascii="Tempus Sans ITC" w:hAnsi="Tempus Sans ITC" w:cstheme="minorHAnsi"/>
        </w:rPr>
      </w:pPr>
      <w:r w:rsidRPr="00943629">
        <w:rPr>
          <w:rFonts w:ascii="Tempus Sans ITC" w:hAnsi="Tempus Sans ITC" w:cstheme="minorHAnsi"/>
        </w:rPr>
        <w:tab/>
      </w:r>
      <w:r w:rsidRPr="00943629">
        <w:rPr>
          <w:rFonts w:ascii="Tempus Sans ITC" w:hAnsi="Tempus Sans ITC" w:cstheme="minorHAnsi"/>
        </w:rPr>
        <w:tab/>
      </w:r>
      <w:r w:rsidRPr="00943629">
        <w:rPr>
          <w:rFonts w:ascii="Tempus Sans ITC" w:hAnsi="Tempus Sans ITC" w:cstheme="minorHAnsi"/>
        </w:rPr>
        <w:tab/>
      </w:r>
      <w:r>
        <w:rPr>
          <w:rFonts w:ascii="Tempus Sans ITC" w:hAnsi="Tempus Sans ITC" w:cstheme="minorHAnsi"/>
        </w:rPr>
        <w:tab/>
      </w:r>
      <w:proofErr w:type="spellStart"/>
      <w:r w:rsidRPr="00943629">
        <w:rPr>
          <w:rFonts w:ascii="Tempus Sans ITC" w:hAnsi="Tempus Sans ITC" w:cstheme="minorHAnsi"/>
        </w:rPr>
        <w:t>Craobh</w:t>
      </w:r>
      <w:proofErr w:type="spellEnd"/>
      <w:r w:rsidRPr="00943629">
        <w:rPr>
          <w:rFonts w:ascii="Tempus Sans ITC" w:hAnsi="Tempus Sans ITC" w:cstheme="minorHAnsi"/>
        </w:rPr>
        <w:t xml:space="preserve"> </w:t>
      </w:r>
      <w:proofErr w:type="spellStart"/>
      <w:r w:rsidRPr="00943629">
        <w:rPr>
          <w:rFonts w:ascii="Tempus Sans ITC" w:hAnsi="Tempus Sans ITC" w:cstheme="minorHAnsi"/>
        </w:rPr>
        <w:t>Comó</w:t>
      </w:r>
      <w:r>
        <w:rPr>
          <w:rFonts w:ascii="Tempus Sans ITC" w:hAnsi="Tempus Sans ITC" w:cstheme="minorHAnsi"/>
        </w:rPr>
        <w:t>rtais</w:t>
      </w:r>
      <w:proofErr w:type="spellEnd"/>
      <w:r>
        <w:rPr>
          <w:rFonts w:ascii="Tempus Sans ITC" w:hAnsi="Tempus Sans ITC" w:cstheme="minorHAnsi"/>
        </w:rPr>
        <w:tab/>
      </w:r>
      <w:r>
        <w:rPr>
          <w:rFonts w:ascii="Tempus Sans ITC" w:hAnsi="Tempus Sans ITC" w:cstheme="minorHAnsi"/>
        </w:rPr>
        <w:tab/>
      </w:r>
      <w:r>
        <w:rPr>
          <w:rFonts w:ascii="Tempus Sans ITC" w:hAnsi="Tempus Sans ITC" w:cstheme="minorHAnsi"/>
        </w:rPr>
        <w:tab/>
        <w:t xml:space="preserve">€25 (Includes 3 </w:t>
      </w:r>
      <w:r w:rsidRPr="00943629">
        <w:rPr>
          <w:rFonts w:ascii="Tempus Sans ITC" w:hAnsi="Tempus Sans ITC" w:cstheme="minorHAnsi"/>
        </w:rPr>
        <w:t>results)</w:t>
      </w:r>
    </w:p>
    <w:p w:rsidR="00473CD8" w:rsidRDefault="00473CD8" w:rsidP="00473CD8">
      <w:pPr>
        <w:spacing w:after="120"/>
        <w:rPr>
          <w:rFonts w:ascii="Tempus Sans ITC" w:hAnsi="Tempus Sans ITC" w:cstheme="minorHAnsi"/>
        </w:rPr>
      </w:pPr>
      <w:r>
        <w:rPr>
          <w:rFonts w:ascii="Tempus Sans ITC" w:hAnsi="Tempus Sans ITC" w:cstheme="minorHAnsi"/>
        </w:rPr>
        <w:tab/>
      </w:r>
      <w:r>
        <w:rPr>
          <w:rFonts w:ascii="Tempus Sans ITC" w:hAnsi="Tempus Sans ITC" w:cstheme="minorHAnsi"/>
        </w:rPr>
        <w:tab/>
      </w:r>
      <w:r>
        <w:rPr>
          <w:rFonts w:ascii="Tempus Sans ITC" w:hAnsi="Tempus Sans ITC" w:cstheme="minorHAnsi"/>
        </w:rPr>
        <w:tab/>
      </w:r>
      <w:r>
        <w:rPr>
          <w:rFonts w:ascii="Tempus Sans ITC" w:hAnsi="Tempus Sans ITC" w:cstheme="minorHAnsi"/>
        </w:rPr>
        <w:tab/>
      </w:r>
      <w:proofErr w:type="spellStart"/>
      <w:r w:rsidRPr="00943629">
        <w:rPr>
          <w:rFonts w:ascii="Tempus Sans ITC" w:hAnsi="Tempus Sans ITC" w:cstheme="minorHAnsi"/>
        </w:rPr>
        <w:t>Craobh</w:t>
      </w:r>
      <w:proofErr w:type="spellEnd"/>
      <w:r w:rsidRPr="00943629">
        <w:rPr>
          <w:rFonts w:ascii="Tempus Sans ITC" w:hAnsi="Tempus Sans ITC" w:cstheme="minorHAnsi"/>
        </w:rPr>
        <w:t xml:space="preserve"> </w:t>
      </w:r>
      <w:proofErr w:type="spellStart"/>
      <w:r w:rsidRPr="00943629">
        <w:rPr>
          <w:rFonts w:ascii="Tempus Sans ITC" w:hAnsi="Tempus Sans ITC" w:cstheme="minorHAnsi"/>
        </w:rPr>
        <w:t>Comó</w:t>
      </w:r>
      <w:r>
        <w:rPr>
          <w:rFonts w:ascii="Tempus Sans ITC" w:hAnsi="Tempus Sans ITC" w:cstheme="minorHAnsi"/>
        </w:rPr>
        <w:t>rtais</w:t>
      </w:r>
      <w:proofErr w:type="spellEnd"/>
      <w:r>
        <w:rPr>
          <w:rFonts w:ascii="Tempus Sans ITC" w:hAnsi="Tempus Sans ITC" w:cstheme="minorHAnsi"/>
        </w:rPr>
        <w:t xml:space="preserve"> - Including Prelim</w:t>
      </w:r>
      <w:r>
        <w:rPr>
          <w:rFonts w:ascii="Tempus Sans ITC" w:hAnsi="Tempus Sans ITC" w:cstheme="minorHAnsi"/>
        </w:rPr>
        <w:tab/>
        <w:t>€30 (Includes non-recall set comp)</w:t>
      </w:r>
    </w:p>
    <w:p w:rsidR="00473CD8" w:rsidRDefault="00473CD8" w:rsidP="00473CD8">
      <w:pPr>
        <w:spacing w:after="120"/>
        <w:rPr>
          <w:rFonts w:ascii="Tempus Sans ITC" w:hAnsi="Tempus Sans ITC" w:cstheme="minorHAnsi"/>
        </w:rPr>
      </w:pPr>
      <w:r>
        <w:rPr>
          <w:rFonts w:ascii="Tempus Sans ITC" w:hAnsi="Tempus Sans ITC" w:cstheme="minorHAnsi"/>
        </w:rPr>
        <w:tab/>
      </w:r>
      <w:r>
        <w:rPr>
          <w:rFonts w:ascii="Tempus Sans ITC" w:hAnsi="Tempus Sans ITC" w:cstheme="minorHAnsi"/>
        </w:rPr>
        <w:tab/>
      </w:r>
      <w:r>
        <w:rPr>
          <w:rFonts w:ascii="Tempus Sans ITC" w:hAnsi="Tempus Sans ITC" w:cstheme="minorHAnsi"/>
        </w:rPr>
        <w:tab/>
      </w:r>
      <w:r>
        <w:rPr>
          <w:rFonts w:ascii="Tempus Sans ITC" w:hAnsi="Tempus Sans ITC" w:cstheme="minorHAnsi"/>
        </w:rPr>
        <w:tab/>
        <w:t>Max Family Fee:</w:t>
      </w:r>
      <w:r>
        <w:rPr>
          <w:rFonts w:ascii="Tempus Sans ITC" w:hAnsi="Tempus Sans ITC" w:cstheme="minorHAnsi"/>
        </w:rPr>
        <w:tab/>
      </w:r>
      <w:r>
        <w:rPr>
          <w:rFonts w:ascii="Tempus Sans ITC" w:hAnsi="Tempus Sans ITC" w:cstheme="minorHAnsi"/>
        </w:rPr>
        <w:tab/>
      </w:r>
      <w:r>
        <w:rPr>
          <w:rFonts w:ascii="Tempus Sans ITC" w:hAnsi="Tempus Sans ITC" w:cstheme="minorHAnsi"/>
        </w:rPr>
        <w:tab/>
        <w:t xml:space="preserve">€70 excluding </w:t>
      </w:r>
      <w:proofErr w:type="spellStart"/>
      <w:r>
        <w:rPr>
          <w:rFonts w:ascii="Tempus Sans ITC" w:hAnsi="Tempus Sans ITC" w:cstheme="minorHAnsi"/>
        </w:rPr>
        <w:t>Craobh</w:t>
      </w:r>
      <w:proofErr w:type="spellEnd"/>
      <w:r>
        <w:rPr>
          <w:rFonts w:ascii="Tempus Sans ITC" w:hAnsi="Tempus Sans ITC" w:cstheme="minorHAnsi"/>
        </w:rPr>
        <w:t xml:space="preserve"> </w:t>
      </w:r>
      <w:proofErr w:type="spellStart"/>
      <w:r>
        <w:rPr>
          <w:rFonts w:ascii="Tempus Sans ITC" w:hAnsi="Tempus Sans ITC" w:cstheme="minorHAnsi"/>
        </w:rPr>
        <w:t>Comortais</w:t>
      </w:r>
      <w:proofErr w:type="spellEnd"/>
    </w:p>
    <w:p w:rsidR="00473CD8" w:rsidRDefault="00473CD8" w:rsidP="00473CD8">
      <w:pPr>
        <w:spacing w:after="120"/>
        <w:rPr>
          <w:rFonts w:ascii="Tempus Sans ITC" w:hAnsi="Tempus Sans ITC" w:cstheme="minorHAnsi"/>
        </w:rPr>
      </w:pPr>
    </w:p>
    <w:p w:rsidR="00473CD8" w:rsidRDefault="00473CD8" w:rsidP="00473CD8">
      <w:pPr>
        <w:spacing w:after="120"/>
        <w:jc w:val="center"/>
        <w:rPr>
          <w:rFonts w:ascii="Tempus Sans ITC" w:hAnsi="Tempus Sans ITC" w:cstheme="minorHAnsi"/>
        </w:rPr>
      </w:pPr>
      <w:r>
        <w:rPr>
          <w:rFonts w:ascii="Tempus Sans ITC" w:hAnsi="Tempus Sans ITC" w:cstheme="minorHAnsi"/>
          <w:noProof/>
          <w:lang w:eastAsia="en-IE"/>
        </w:rPr>
        <mc:AlternateContent>
          <mc:Choice Requires="wps">
            <w:drawing>
              <wp:anchor distT="0" distB="0" distL="114300" distR="114300" simplePos="0" relativeHeight="251659264" behindDoc="0" locked="0" layoutInCell="1" allowOverlap="1">
                <wp:simplePos x="0" y="0"/>
                <wp:positionH relativeFrom="column">
                  <wp:posOffset>1818640</wp:posOffset>
                </wp:positionH>
                <wp:positionV relativeFrom="paragraph">
                  <wp:posOffset>88265</wp:posOffset>
                </wp:positionV>
                <wp:extent cx="3152775" cy="19050"/>
                <wp:effectExtent l="19050" t="57150" r="104775" b="76200"/>
                <wp:wrapNone/>
                <wp:docPr id="1" name="Straight Connector 1"/>
                <wp:cNvGraphicFramePr/>
                <a:graphic xmlns:a="http://schemas.openxmlformats.org/drawingml/2006/main">
                  <a:graphicData uri="http://schemas.microsoft.com/office/word/2010/wordprocessingShape">
                    <wps:wsp>
                      <wps:cNvCnPr/>
                      <wps:spPr>
                        <a:xfrm>
                          <a:off x="0" y="0"/>
                          <a:ext cx="3152775" cy="19050"/>
                        </a:xfrm>
                        <a:prstGeom prst="line">
                          <a:avLst/>
                        </a:prstGeom>
                        <a:ln>
                          <a:solidFill>
                            <a:schemeClr val="tx1"/>
                          </a:solidFill>
                        </a:ln>
                        <a:effectLst>
                          <a:outerShdw blurRad="50800" dist="38100" algn="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3.2pt,6.95pt" to="391.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" strokecolor="black [3213]">
                <v:shadow on="t" color="black" opacity="26214f" origin="-.5" offset="3pt,0"/>
              </v:line>
            </w:pict>
          </mc:Fallback>
        </mc:AlternateContent>
      </w:r>
    </w:p>
    <w:p w:rsidR="00473CD8" w:rsidRDefault="00473CD8" w:rsidP="00473CD8">
      <w:pPr>
        <w:spacing w:after="120"/>
        <w:rPr>
          <w:rFonts w:ascii="Tempus Sans ITC" w:hAnsi="Tempus Sans ITC" w:cstheme="minorHAnsi"/>
        </w:rPr>
      </w:pPr>
    </w:p>
    <w:p w:rsidR="00473CD8" w:rsidRDefault="00473CD8" w:rsidP="00473CD8">
      <w:pPr>
        <w:pStyle w:val="ListParagraph"/>
        <w:spacing w:after="120"/>
        <w:rPr>
          <w:rFonts w:ascii="Tempus Sans ITC" w:hAnsi="Tempus Sans ITC" w:cstheme="minorHAnsi"/>
          <w:b/>
        </w:rPr>
      </w:pPr>
    </w:p>
    <w:p w:rsidR="00473CD8" w:rsidRDefault="00473CD8" w:rsidP="00473CD8">
      <w:pPr>
        <w:pStyle w:val="ListParagraph"/>
        <w:spacing w:after="120"/>
        <w:rPr>
          <w:rFonts w:ascii="Tempus Sans ITC" w:hAnsi="Tempus Sans ITC" w:cstheme="minorHAnsi"/>
          <w:b/>
        </w:rPr>
      </w:pPr>
    </w:p>
    <w:p w:rsidR="00473CD8" w:rsidRDefault="00B72C09" w:rsidP="00473CD8">
      <w:pPr>
        <w:tabs>
          <w:tab w:val="left" w:pos="720"/>
          <w:tab w:val="left" w:pos="1440"/>
          <w:tab w:val="left" w:pos="2160"/>
          <w:tab w:val="left" w:pos="2880"/>
          <w:tab w:val="left" w:pos="3600"/>
          <w:tab w:val="left" w:pos="4320"/>
          <w:tab w:val="left" w:pos="5040"/>
          <w:tab w:val="left" w:pos="5910"/>
        </w:tabs>
        <w:ind w:left="3600" w:hanging="3600"/>
        <w:rPr>
          <w:rFonts w:ascii="Tempus Sans ITC" w:hAnsi="Tempus Sans ITC" w:cstheme="minorHAnsi"/>
          <w:szCs w:val="20"/>
        </w:rPr>
      </w:pPr>
      <w:r>
        <w:rPr>
          <w:rFonts w:ascii="Tempus Sans ITC" w:hAnsi="Tempus Sans ITC" w:cstheme="minorHAnsi"/>
          <w:b/>
          <w:szCs w:val="20"/>
        </w:rPr>
        <w:t>F</w:t>
      </w:r>
      <w:r w:rsidR="00473CD8" w:rsidRPr="00473CD8">
        <w:rPr>
          <w:rFonts w:ascii="Tempus Sans ITC" w:hAnsi="Tempus Sans ITC" w:cstheme="minorHAnsi"/>
          <w:b/>
          <w:szCs w:val="20"/>
        </w:rPr>
        <w:t>urther Information Contact:</w:t>
      </w:r>
      <w:r w:rsidR="00473CD8" w:rsidRPr="00473CD8">
        <w:rPr>
          <w:rFonts w:ascii="Tempus Sans ITC" w:hAnsi="Tempus Sans ITC" w:cstheme="minorHAnsi"/>
          <w:b/>
          <w:szCs w:val="20"/>
        </w:rPr>
        <w:tab/>
        <w:t xml:space="preserve"> </w:t>
      </w:r>
      <w:r w:rsidR="00473CD8" w:rsidRPr="00473CD8">
        <w:rPr>
          <w:rFonts w:ascii="Tempus Sans ITC" w:hAnsi="Tempus Sans ITC" w:cstheme="minorHAnsi"/>
          <w:b/>
          <w:szCs w:val="20"/>
        </w:rPr>
        <w:tab/>
        <w:t>Tracy O’Neill T.C.R.G.</w:t>
      </w:r>
      <w:r w:rsidR="00473CD8" w:rsidRPr="00473CD8">
        <w:rPr>
          <w:rFonts w:ascii="Tempus Sans ITC" w:hAnsi="Tempus Sans ITC" w:cstheme="minorHAnsi"/>
          <w:szCs w:val="20"/>
        </w:rPr>
        <w:tab/>
      </w:r>
      <w:r w:rsidR="00473CD8" w:rsidRPr="00473CD8">
        <w:rPr>
          <w:rFonts w:ascii="Tempus Sans ITC" w:hAnsi="Tempus Sans ITC" w:cstheme="minorHAnsi"/>
          <w:szCs w:val="20"/>
        </w:rPr>
        <w:tab/>
      </w:r>
      <w:r w:rsidR="00473CD8">
        <w:rPr>
          <w:rFonts w:ascii="Tempus Sans ITC" w:hAnsi="Tempus Sans ITC" w:cstheme="minorHAnsi"/>
          <w:szCs w:val="20"/>
        </w:rPr>
        <w:tab/>
      </w:r>
      <w:r w:rsidR="00473CD8" w:rsidRPr="00473CD8">
        <w:rPr>
          <w:rFonts w:ascii="Tempus Sans ITC" w:hAnsi="Tempus Sans ITC" w:cstheme="minorHAnsi"/>
          <w:szCs w:val="20"/>
        </w:rPr>
        <w:t>087 6870316</w:t>
      </w:r>
      <w:r w:rsidR="00473CD8">
        <w:rPr>
          <w:rFonts w:ascii="Tempus Sans ITC" w:hAnsi="Tempus Sans ITC" w:cstheme="minorHAnsi"/>
          <w:szCs w:val="20"/>
        </w:rPr>
        <w:t xml:space="preserve"> </w:t>
      </w:r>
    </w:p>
    <w:p w:rsidR="00473CD8" w:rsidRPr="00473CD8" w:rsidRDefault="00473CD8" w:rsidP="00473CD8">
      <w:pPr>
        <w:tabs>
          <w:tab w:val="left" w:pos="720"/>
          <w:tab w:val="left" w:pos="1440"/>
          <w:tab w:val="left" w:pos="2160"/>
          <w:tab w:val="left" w:pos="2880"/>
          <w:tab w:val="left" w:pos="3600"/>
          <w:tab w:val="left" w:pos="4320"/>
          <w:tab w:val="left" w:pos="5040"/>
          <w:tab w:val="left" w:pos="5910"/>
        </w:tabs>
        <w:ind w:left="3600" w:hanging="3600"/>
        <w:rPr>
          <w:rFonts w:ascii="Tempus Sans ITC" w:hAnsi="Tempus Sans ITC" w:cstheme="minorHAnsi"/>
          <w:szCs w:val="20"/>
        </w:rPr>
      </w:pPr>
      <w:r>
        <w:rPr>
          <w:rFonts w:ascii="Tempus Sans ITC" w:hAnsi="Tempus Sans ITC" w:cstheme="minorHAnsi"/>
          <w:b/>
          <w:szCs w:val="20"/>
        </w:rPr>
        <w:tab/>
      </w:r>
      <w:r>
        <w:rPr>
          <w:rFonts w:ascii="Tempus Sans ITC" w:hAnsi="Tempus Sans ITC" w:cstheme="minorHAnsi"/>
          <w:b/>
          <w:szCs w:val="20"/>
        </w:rPr>
        <w:tab/>
      </w:r>
      <w:r>
        <w:rPr>
          <w:rFonts w:ascii="Tempus Sans ITC" w:hAnsi="Tempus Sans ITC" w:cstheme="minorHAnsi"/>
          <w:b/>
          <w:szCs w:val="20"/>
        </w:rPr>
        <w:tab/>
      </w:r>
      <w:r>
        <w:rPr>
          <w:rFonts w:ascii="Tempus Sans ITC" w:hAnsi="Tempus Sans ITC" w:cstheme="minorHAnsi"/>
          <w:b/>
          <w:szCs w:val="20"/>
        </w:rPr>
        <w:tab/>
      </w:r>
      <w:r>
        <w:rPr>
          <w:rFonts w:ascii="Tempus Sans ITC" w:hAnsi="Tempus Sans ITC" w:cstheme="minorHAnsi"/>
          <w:b/>
          <w:szCs w:val="20"/>
        </w:rPr>
        <w:tab/>
      </w:r>
      <w:r>
        <w:rPr>
          <w:rFonts w:ascii="Tempus Sans ITC" w:hAnsi="Tempus Sans ITC" w:cstheme="minorHAnsi"/>
          <w:b/>
          <w:szCs w:val="20"/>
        </w:rPr>
        <w:tab/>
      </w:r>
      <w:r>
        <w:rPr>
          <w:rFonts w:ascii="Tempus Sans ITC" w:hAnsi="Tempus Sans ITC" w:cstheme="minorHAnsi"/>
          <w:b/>
          <w:szCs w:val="20"/>
        </w:rPr>
        <w:tab/>
      </w:r>
      <w:r>
        <w:rPr>
          <w:rFonts w:ascii="Tempus Sans ITC" w:hAnsi="Tempus Sans ITC" w:cstheme="minorHAnsi"/>
          <w:b/>
          <w:szCs w:val="20"/>
        </w:rPr>
        <w:tab/>
      </w:r>
      <w:r>
        <w:rPr>
          <w:rFonts w:ascii="Tempus Sans ITC" w:hAnsi="Tempus Sans ITC" w:cstheme="minorHAnsi"/>
          <w:b/>
          <w:szCs w:val="20"/>
        </w:rPr>
        <w:tab/>
      </w:r>
      <w:r>
        <w:rPr>
          <w:rFonts w:ascii="Tempus Sans ITC" w:hAnsi="Tempus Sans ITC" w:cstheme="minorHAnsi"/>
          <w:b/>
          <w:szCs w:val="20"/>
        </w:rPr>
        <w:tab/>
      </w:r>
      <w:r>
        <w:rPr>
          <w:rFonts w:ascii="Tempus Sans ITC" w:hAnsi="Tempus Sans ITC" w:cstheme="minorHAnsi"/>
          <w:szCs w:val="20"/>
        </w:rPr>
        <w:t xml:space="preserve">(tracyoneillsd@icloud.com)                    </w:t>
      </w:r>
    </w:p>
    <w:p w:rsidR="00473CD8" w:rsidRPr="00473CD8" w:rsidRDefault="00473CD8" w:rsidP="00473CD8">
      <w:pPr>
        <w:tabs>
          <w:tab w:val="left" w:pos="720"/>
          <w:tab w:val="left" w:pos="1440"/>
          <w:tab w:val="left" w:pos="2160"/>
          <w:tab w:val="left" w:pos="2880"/>
          <w:tab w:val="left" w:pos="3600"/>
          <w:tab w:val="left" w:pos="4320"/>
          <w:tab w:val="left" w:pos="5040"/>
          <w:tab w:val="left" w:pos="5910"/>
        </w:tabs>
        <w:rPr>
          <w:rFonts w:ascii="Tempus Sans ITC" w:hAnsi="Tempus Sans ITC" w:cstheme="minorHAnsi"/>
          <w:szCs w:val="20"/>
        </w:rPr>
      </w:pPr>
      <w:r w:rsidRPr="00473CD8">
        <w:rPr>
          <w:rFonts w:ascii="Tempus Sans ITC" w:hAnsi="Tempus Sans ITC" w:cstheme="minorHAnsi"/>
          <w:szCs w:val="20"/>
        </w:rPr>
        <w:tab/>
      </w:r>
      <w:r w:rsidRPr="00473CD8">
        <w:rPr>
          <w:rFonts w:ascii="Tempus Sans ITC" w:hAnsi="Tempus Sans ITC" w:cstheme="minorHAnsi"/>
          <w:szCs w:val="20"/>
        </w:rPr>
        <w:tab/>
      </w:r>
      <w:r w:rsidRPr="00473CD8">
        <w:rPr>
          <w:rFonts w:ascii="Tempus Sans ITC" w:hAnsi="Tempus Sans ITC" w:cstheme="minorHAnsi"/>
          <w:szCs w:val="20"/>
        </w:rPr>
        <w:tab/>
      </w:r>
      <w:r w:rsidRPr="00473CD8">
        <w:rPr>
          <w:rFonts w:ascii="Tempus Sans ITC" w:hAnsi="Tempus Sans ITC" w:cstheme="minorHAnsi"/>
          <w:szCs w:val="20"/>
        </w:rPr>
        <w:tab/>
      </w:r>
      <w:r w:rsidRPr="00473CD8">
        <w:rPr>
          <w:rFonts w:ascii="Tempus Sans ITC" w:hAnsi="Tempus Sans ITC" w:cstheme="minorHAnsi"/>
          <w:szCs w:val="20"/>
        </w:rPr>
        <w:tab/>
      </w:r>
      <w:proofErr w:type="gramStart"/>
      <w:r w:rsidRPr="00473CD8">
        <w:rPr>
          <w:rFonts w:ascii="Tempus Sans ITC" w:hAnsi="Tempus Sans ITC" w:cstheme="minorHAnsi"/>
          <w:b/>
          <w:szCs w:val="20"/>
        </w:rPr>
        <w:t>Ita</w:t>
      </w:r>
      <w:proofErr w:type="gramEnd"/>
      <w:r w:rsidRPr="00473CD8">
        <w:rPr>
          <w:rFonts w:ascii="Tempus Sans ITC" w:hAnsi="Tempus Sans ITC" w:cstheme="minorHAnsi"/>
          <w:b/>
          <w:szCs w:val="20"/>
        </w:rPr>
        <w:t xml:space="preserve"> Gray</w:t>
      </w:r>
      <w:r w:rsidRPr="00473CD8">
        <w:rPr>
          <w:rFonts w:ascii="Tempus Sans ITC" w:hAnsi="Tempus Sans ITC" w:cstheme="minorHAnsi"/>
          <w:szCs w:val="20"/>
        </w:rPr>
        <w:tab/>
      </w:r>
      <w:r w:rsidRPr="00473CD8">
        <w:rPr>
          <w:rFonts w:ascii="Tempus Sans ITC" w:hAnsi="Tempus Sans ITC" w:cstheme="minorHAnsi"/>
          <w:szCs w:val="20"/>
        </w:rPr>
        <w:tab/>
      </w:r>
      <w:r w:rsidRPr="00473CD8">
        <w:rPr>
          <w:rFonts w:ascii="Tempus Sans ITC" w:hAnsi="Tempus Sans ITC" w:cstheme="minorHAnsi"/>
          <w:szCs w:val="20"/>
        </w:rPr>
        <w:tab/>
        <w:t xml:space="preserve">             087 2141390 </w:t>
      </w:r>
    </w:p>
    <w:p w:rsidR="00473CD8" w:rsidRDefault="00473CD8" w:rsidP="00473CD8">
      <w:pPr>
        <w:spacing w:line="240" w:lineRule="auto"/>
        <w:ind w:left="2160" w:hanging="2160"/>
        <w:rPr>
          <w:rFonts w:ascii="Tempus Sans ITC" w:hAnsi="Tempus Sans ITC" w:cstheme="minorHAnsi"/>
          <w:szCs w:val="20"/>
        </w:rPr>
      </w:pPr>
      <w:r>
        <w:rPr>
          <w:rFonts w:ascii="Tempus Sans ITC" w:hAnsi="Tempus Sans ITC" w:cstheme="minorHAnsi"/>
          <w:b/>
          <w:szCs w:val="20"/>
        </w:rPr>
        <w:tab/>
      </w:r>
      <w:r>
        <w:rPr>
          <w:rFonts w:ascii="Tempus Sans ITC" w:hAnsi="Tempus Sans ITC" w:cstheme="minorHAnsi"/>
          <w:b/>
          <w:szCs w:val="20"/>
        </w:rPr>
        <w:tab/>
      </w:r>
      <w:r>
        <w:rPr>
          <w:rFonts w:ascii="Tempus Sans ITC" w:hAnsi="Tempus Sans ITC" w:cstheme="minorHAnsi"/>
          <w:b/>
          <w:szCs w:val="20"/>
        </w:rPr>
        <w:tab/>
      </w:r>
      <w:r>
        <w:rPr>
          <w:rFonts w:ascii="Tempus Sans ITC" w:hAnsi="Tempus Sans ITC" w:cstheme="minorHAnsi"/>
          <w:b/>
          <w:szCs w:val="20"/>
        </w:rPr>
        <w:tab/>
      </w:r>
      <w:r>
        <w:rPr>
          <w:rFonts w:ascii="Tempus Sans ITC" w:hAnsi="Tempus Sans ITC" w:cstheme="minorHAnsi"/>
          <w:b/>
          <w:szCs w:val="20"/>
        </w:rPr>
        <w:tab/>
      </w:r>
      <w:r>
        <w:rPr>
          <w:rFonts w:ascii="Tempus Sans ITC" w:hAnsi="Tempus Sans ITC" w:cstheme="minorHAnsi"/>
          <w:b/>
          <w:szCs w:val="20"/>
        </w:rPr>
        <w:tab/>
      </w:r>
      <w:r>
        <w:rPr>
          <w:rFonts w:ascii="Tempus Sans ITC" w:hAnsi="Tempus Sans ITC" w:cstheme="minorHAnsi"/>
          <w:b/>
          <w:szCs w:val="20"/>
        </w:rPr>
        <w:tab/>
      </w:r>
      <w:r>
        <w:rPr>
          <w:rFonts w:ascii="Tempus Sans ITC" w:hAnsi="Tempus Sans ITC" w:cstheme="minorHAnsi"/>
          <w:b/>
          <w:szCs w:val="20"/>
        </w:rPr>
        <w:tab/>
      </w:r>
      <w:r w:rsidRPr="00473CD8">
        <w:rPr>
          <w:rFonts w:ascii="Tempus Sans ITC" w:hAnsi="Tempus Sans ITC" w:cstheme="minorHAnsi"/>
          <w:szCs w:val="20"/>
        </w:rPr>
        <w:t>(ita.gray@boi.com)</w:t>
      </w:r>
    </w:p>
    <w:p w:rsidR="00473CD8" w:rsidRPr="00473CD8" w:rsidRDefault="00473CD8" w:rsidP="00473CD8">
      <w:pPr>
        <w:spacing w:line="240" w:lineRule="auto"/>
        <w:ind w:left="2160" w:hanging="2160"/>
        <w:rPr>
          <w:rFonts w:ascii="Tempus Sans ITC" w:hAnsi="Tempus Sans ITC" w:cstheme="minorHAnsi"/>
          <w:szCs w:val="20"/>
        </w:rPr>
      </w:pPr>
    </w:p>
    <w:p w:rsidR="00473CD8" w:rsidRDefault="00473CD8" w:rsidP="00473CD8">
      <w:pPr>
        <w:spacing w:line="240" w:lineRule="auto"/>
        <w:ind w:left="2160" w:hanging="2160"/>
        <w:rPr>
          <w:rFonts w:ascii="Tempus Sans ITC" w:hAnsi="Tempus Sans ITC" w:cstheme="minorHAnsi"/>
          <w:b/>
          <w:szCs w:val="20"/>
        </w:rPr>
      </w:pPr>
      <w:r w:rsidRPr="00473CD8">
        <w:rPr>
          <w:rFonts w:ascii="Tempus Sans ITC" w:hAnsi="Tempus Sans ITC" w:cstheme="minorHAnsi"/>
          <w:b/>
          <w:szCs w:val="20"/>
        </w:rPr>
        <w:t xml:space="preserve">Accommodation: </w:t>
      </w:r>
      <w:r w:rsidRPr="00473CD8">
        <w:rPr>
          <w:rFonts w:ascii="Tempus Sans ITC" w:hAnsi="Tempus Sans ITC" w:cstheme="minorHAnsi"/>
          <w:b/>
          <w:szCs w:val="20"/>
        </w:rPr>
        <w:tab/>
      </w:r>
      <w:r w:rsidRPr="00473CD8">
        <w:rPr>
          <w:rFonts w:ascii="Tempus Sans ITC" w:hAnsi="Tempus Sans ITC" w:cstheme="minorHAnsi"/>
          <w:b/>
          <w:szCs w:val="20"/>
        </w:rPr>
        <w:tab/>
      </w:r>
      <w:r w:rsidRPr="00473CD8">
        <w:rPr>
          <w:rFonts w:ascii="Tempus Sans ITC" w:hAnsi="Tempus Sans ITC" w:cstheme="minorHAnsi"/>
          <w:b/>
          <w:szCs w:val="20"/>
        </w:rPr>
        <w:tab/>
      </w:r>
      <w:r>
        <w:rPr>
          <w:rFonts w:ascii="Tempus Sans ITC" w:hAnsi="Tempus Sans ITC" w:cstheme="minorHAnsi"/>
          <w:b/>
          <w:szCs w:val="20"/>
        </w:rPr>
        <w:t>**Special Rates available for Lough Allen Hotel and Suites**</w:t>
      </w:r>
      <w:r>
        <w:rPr>
          <w:rFonts w:ascii="Tempus Sans ITC" w:hAnsi="Tempus Sans ITC" w:cstheme="minorHAnsi"/>
          <w:b/>
          <w:szCs w:val="20"/>
        </w:rPr>
        <w:tab/>
      </w:r>
      <w:r>
        <w:rPr>
          <w:rFonts w:ascii="Tempus Sans ITC" w:hAnsi="Tempus Sans ITC" w:cstheme="minorHAnsi"/>
          <w:b/>
          <w:szCs w:val="20"/>
        </w:rPr>
        <w:tab/>
      </w:r>
    </w:p>
    <w:p w:rsidR="00473CD8" w:rsidRPr="00473CD8" w:rsidRDefault="00473CD8" w:rsidP="00473CD8">
      <w:pPr>
        <w:spacing w:line="240" w:lineRule="auto"/>
        <w:ind w:left="2160" w:hanging="2160"/>
        <w:rPr>
          <w:rFonts w:ascii="Tempus Sans ITC" w:hAnsi="Tempus Sans ITC" w:cstheme="minorHAnsi"/>
          <w:szCs w:val="20"/>
        </w:rPr>
      </w:pPr>
      <w:r>
        <w:rPr>
          <w:rFonts w:ascii="Tempus Sans ITC" w:hAnsi="Tempus Sans ITC" w:cstheme="minorHAnsi"/>
          <w:b/>
          <w:szCs w:val="20"/>
        </w:rPr>
        <w:tab/>
      </w:r>
      <w:r>
        <w:rPr>
          <w:rFonts w:ascii="Tempus Sans ITC" w:hAnsi="Tempus Sans ITC" w:cstheme="minorHAnsi"/>
          <w:b/>
          <w:szCs w:val="20"/>
        </w:rPr>
        <w:tab/>
      </w:r>
      <w:r>
        <w:rPr>
          <w:rFonts w:ascii="Tempus Sans ITC" w:hAnsi="Tempus Sans ITC" w:cstheme="minorHAnsi"/>
          <w:b/>
          <w:szCs w:val="20"/>
        </w:rPr>
        <w:tab/>
      </w:r>
      <w:r>
        <w:rPr>
          <w:rFonts w:ascii="Tempus Sans ITC" w:hAnsi="Tempus Sans ITC" w:cstheme="minorHAnsi"/>
          <w:b/>
          <w:szCs w:val="20"/>
        </w:rPr>
        <w:tab/>
        <w:t xml:space="preserve">     </w:t>
      </w:r>
      <w:r>
        <w:rPr>
          <w:rFonts w:ascii="Tempus Sans ITC" w:hAnsi="Tempus Sans ITC" w:cstheme="minorHAnsi"/>
          <w:szCs w:val="20"/>
        </w:rPr>
        <w:t>(Within walking distance of venue)</w:t>
      </w:r>
    </w:p>
    <w:p w:rsidR="00473CD8" w:rsidRPr="00473CD8" w:rsidRDefault="00473CD8" w:rsidP="00473CD8">
      <w:pPr>
        <w:spacing w:line="240" w:lineRule="auto"/>
        <w:rPr>
          <w:rFonts w:ascii="Tempus Sans ITC" w:hAnsi="Tempus Sans ITC" w:cstheme="minorHAnsi"/>
          <w:szCs w:val="20"/>
        </w:rPr>
      </w:pPr>
    </w:p>
    <w:p w:rsidR="00473CD8" w:rsidRPr="00473CD8" w:rsidRDefault="00473CD8" w:rsidP="00473CD8">
      <w:pPr>
        <w:spacing w:line="240" w:lineRule="auto"/>
        <w:jc w:val="center"/>
        <w:rPr>
          <w:rFonts w:ascii="Tempus Sans ITC" w:hAnsi="Tempus Sans ITC" w:cstheme="minorHAnsi"/>
          <w:b/>
          <w:szCs w:val="20"/>
        </w:rPr>
      </w:pPr>
      <w:r w:rsidRPr="00473CD8">
        <w:rPr>
          <w:rFonts w:ascii="Tempus Sans ITC" w:hAnsi="Tempus Sans ITC" w:cstheme="minorHAnsi"/>
          <w:b/>
          <w:szCs w:val="20"/>
          <w:u w:val="single"/>
        </w:rPr>
        <w:t>Please note</w:t>
      </w:r>
      <w:r w:rsidRPr="00473CD8">
        <w:rPr>
          <w:rFonts w:ascii="Tempus Sans ITC" w:hAnsi="Tempus Sans ITC" w:cstheme="minorHAnsi"/>
          <w:b/>
          <w:szCs w:val="20"/>
        </w:rPr>
        <w:t xml:space="preserve">: Tea, coffee and light snacks will be available in the hall on both days of the </w:t>
      </w:r>
      <w:proofErr w:type="spellStart"/>
      <w:r w:rsidRPr="00473CD8">
        <w:rPr>
          <w:rFonts w:ascii="Tempus Sans ITC" w:hAnsi="Tempus Sans ITC" w:cstheme="minorHAnsi"/>
          <w:b/>
          <w:szCs w:val="20"/>
        </w:rPr>
        <w:t>feis</w:t>
      </w:r>
      <w:proofErr w:type="spellEnd"/>
      <w:r w:rsidRPr="00473CD8">
        <w:rPr>
          <w:rFonts w:ascii="Tempus Sans ITC" w:hAnsi="Tempus Sans ITC" w:cstheme="minorHAnsi"/>
          <w:b/>
          <w:szCs w:val="20"/>
        </w:rPr>
        <w:t>.</w:t>
      </w:r>
    </w:p>
    <w:p w:rsidR="00473CD8" w:rsidRPr="00473CD8" w:rsidRDefault="00473CD8" w:rsidP="00473CD8">
      <w:pPr>
        <w:spacing w:line="240" w:lineRule="auto"/>
        <w:jc w:val="center"/>
        <w:rPr>
          <w:rFonts w:ascii="Tempus Sans ITC" w:hAnsi="Tempus Sans ITC" w:cstheme="minorHAnsi"/>
          <w:b/>
          <w:szCs w:val="20"/>
        </w:rPr>
      </w:pPr>
      <w:r>
        <w:rPr>
          <w:rFonts w:ascii="Tempus Sans ITC" w:hAnsi="Tempus Sans ITC" w:cstheme="minorHAnsi"/>
          <w:b/>
          <w:szCs w:val="20"/>
        </w:rPr>
        <w:t>~</w:t>
      </w:r>
    </w:p>
    <w:p w:rsidR="00473CD8" w:rsidRDefault="00473CD8" w:rsidP="00473CD8">
      <w:pPr>
        <w:spacing w:line="240" w:lineRule="auto"/>
        <w:jc w:val="center"/>
        <w:rPr>
          <w:rFonts w:ascii="Tempus Sans ITC" w:hAnsi="Tempus Sans ITC" w:cstheme="minorHAnsi"/>
          <w:b/>
          <w:szCs w:val="20"/>
        </w:rPr>
      </w:pPr>
      <w:proofErr w:type="gramStart"/>
      <w:r w:rsidRPr="00473CD8">
        <w:rPr>
          <w:rFonts w:ascii="Tempus Sans ITC" w:hAnsi="Tempus Sans ITC" w:cstheme="minorHAnsi"/>
          <w:b/>
          <w:szCs w:val="20"/>
        </w:rPr>
        <w:t>BUCKLES &amp; BLING SHOP ATTENDING.</w:t>
      </w:r>
      <w:proofErr w:type="gramEnd"/>
    </w:p>
    <w:p w:rsidR="00473CD8" w:rsidRDefault="00473CD8" w:rsidP="00473CD8">
      <w:pPr>
        <w:spacing w:line="240" w:lineRule="auto"/>
        <w:jc w:val="center"/>
        <w:rPr>
          <w:rFonts w:ascii="Tempus Sans ITC" w:hAnsi="Tempus Sans ITC" w:cstheme="minorHAnsi"/>
          <w:b/>
          <w:szCs w:val="20"/>
        </w:rPr>
      </w:pPr>
      <w:r>
        <w:rPr>
          <w:rFonts w:ascii="Tempus Sans ITC" w:hAnsi="Tempus Sans ITC" w:cstheme="minorHAnsi"/>
          <w:b/>
          <w:szCs w:val="20"/>
        </w:rPr>
        <w:t>~</w:t>
      </w:r>
    </w:p>
    <w:p w:rsidR="00473CD8" w:rsidRPr="00473CD8" w:rsidRDefault="00473CD8" w:rsidP="00473CD8">
      <w:pPr>
        <w:spacing w:line="240" w:lineRule="auto"/>
        <w:jc w:val="center"/>
        <w:rPr>
          <w:rFonts w:ascii="Tempus Sans ITC" w:hAnsi="Tempus Sans ITC" w:cstheme="minorHAnsi"/>
          <w:b/>
          <w:szCs w:val="20"/>
        </w:rPr>
      </w:pPr>
      <w:r w:rsidRPr="00473CD8">
        <w:rPr>
          <w:rFonts w:ascii="Tempus Sans ITC" w:hAnsi="Tempus Sans ITC" w:cstheme="minorHAnsi"/>
          <w:b/>
          <w:szCs w:val="20"/>
        </w:rPr>
        <w:t xml:space="preserve"> Also practice space and changing facilities are provided.</w:t>
      </w:r>
    </w:p>
    <w:p w:rsidR="00473CD8" w:rsidRPr="00473CD8" w:rsidRDefault="00473CD8" w:rsidP="00473CD8">
      <w:pPr>
        <w:pStyle w:val="ListParagraph"/>
        <w:spacing w:after="120"/>
        <w:rPr>
          <w:rFonts w:ascii="Tempus Sans ITC" w:hAnsi="Tempus Sans ITC" w:cstheme="minorHAnsi"/>
          <w:b/>
        </w:rPr>
      </w:pPr>
    </w:p>
    <w:p w:rsidR="00473CD8" w:rsidRDefault="00473CD8">
      <w:pPr>
        <w:rPr>
          <w:rFonts w:ascii="Tempus Sans ITC" w:hAnsi="Tempus Sans ITC"/>
          <w:b/>
        </w:rPr>
      </w:pPr>
      <w:r>
        <w:rPr>
          <w:rFonts w:ascii="Tempus Sans ITC" w:hAnsi="Tempus Sans ITC"/>
          <w:b/>
        </w:rPr>
        <w:br w:type="page"/>
      </w:r>
    </w:p>
    <w:p w:rsidR="00DF2AF8" w:rsidRPr="00393BD6" w:rsidRDefault="00DF2AF8" w:rsidP="00E27DBB">
      <w:pPr>
        <w:jc w:val="center"/>
        <w:rPr>
          <w:rFonts w:ascii="Tempus Sans ITC" w:hAnsi="Tempus Sans ITC"/>
          <w:b/>
        </w:rPr>
      </w:pPr>
      <w:r w:rsidRPr="00393BD6">
        <w:rPr>
          <w:rFonts w:ascii="Tempus Sans ITC" w:hAnsi="Tempus Sans ITC"/>
          <w:b/>
        </w:rPr>
        <w:lastRenderedPageBreak/>
        <w:t>RIALACHA - RULES</w:t>
      </w:r>
    </w:p>
    <w:p w:rsidR="00DF2AF8" w:rsidRPr="00EF433F" w:rsidRDefault="00DF2AF8" w:rsidP="00DF2AF8">
      <w:pPr>
        <w:rPr>
          <w:rFonts w:ascii="Tempus Sans ITC" w:hAnsi="Tempus Sans ITC"/>
          <w:sz w:val="20"/>
          <w:szCs w:val="20"/>
        </w:rPr>
      </w:pPr>
      <w:r w:rsidRPr="00EF433F">
        <w:rPr>
          <w:rFonts w:ascii="Tempus Sans ITC" w:hAnsi="Tempus Sans ITC"/>
          <w:sz w:val="20"/>
          <w:szCs w:val="20"/>
        </w:rPr>
        <w:t xml:space="preserve">1. Entries will only be accepted from teachers currently registered with An </w:t>
      </w:r>
      <w:proofErr w:type="spellStart"/>
      <w:r w:rsidRPr="00EF433F">
        <w:rPr>
          <w:rFonts w:ascii="Tempus Sans ITC" w:hAnsi="Tempus Sans ITC"/>
          <w:sz w:val="20"/>
          <w:szCs w:val="20"/>
        </w:rPr>
        <w:t>Coimisiún</w:t>
      </w:r>
      <w:proofErr w:type="spellEnd"/>
      <w:r w:rsidRPr="00EF433F">
        <w:rPr>
          <w:rFonts w:ascii="Tempus Sans ITC" w:hAnsi="Tempus Sans ITC"/>
          <w:sz w:val="20"/>
          <w:szCs w:val="20"/>
        </w:rPr>
        <w:t xml:space="preserve"> le </w:t>
      </w:r>
      <w:proofErr w:type="spellStart"/>
      <w:r w:rsidRPr="00EF433F">
        <w:rPr>
          <w:rFonts w:ascii="Tempus Sans ITC" w:hAnsi="Tempus Sans ITC"/>
          <w:sz w:val="20"/>
          <w:szCs w:val="20"/>
        </w:rPr>
        <w:t>Rince</w:t>
      </w:r>
      <w:proofErr w:type="spellEnd"/>
      <w:r w:rsidRPr="00EF433F">
        <w:rPr>
          <w:rFonts w:ascii="Tempus Sans ITC" w:hAnsi="Tempus Sans ITC"/>
          <w:sz w:val="20"/>
          <w:szCs w:val="20"/>
        </w:rPr>
        <w:t xml:space="preserve"> </w:t>
      </w:r>
      <w:proofErr w:type="spellStart"/>
      <w:r w:rsidRPr="00EF433F">
        <w:rPr>
          <w:rFonts w:ascii="Tempus Sans ITC" w:hAnsi="Tempus Sans ITC"/>
          <w:sz w:val="20"/>
          <w:szCs w:val="20"/>
        </w:rPr>
        <w:t>Gaelacha</w:t>
      </w:r>
      <w:proofErr w:type="spellEnd"/>
      <w:r w:rsidRPr="00EF433F">
        <w:rPr>
          <w:rFonts w:ascii="Tempus Sans ITC" w:hAnsi="Tempus Sans ITC"/>
          <w:sz w:val="20"/>
          <w:szCs w:val="20"/>
        </w:rPr>
        <w:t xml:space="preserve">. </w:t>
      </w:r>
    </w:p>
    <w:p w:rsidR="00667078" w:rsidRPr="00EF433F" w:rsidRDefault="00DF2AF8" w:rsidP="00DF2AF8">
      <w:pPr>
        <w:rPr>
          <w:rFonts w:ascii="Tempus Sans ITC" w:hAnsi="Tempus Sans ITC"/>
          <w:sz w:val="20"/>
          <w:szCs w:val="20"/>
        </w:rPr>
      </w:pPr>
      <w:r w:rsidRPr="00EF433F">
        <w:rPr>
          <w:rFonts w:ascii="Tempus Sans ITC" w:hAnsi="Tempus Sans ITC"/>
          <w:sz w:val="20"/>
          <w:szCs w:val="20"/>
        </w:rPr>
        <w:t xml:space="preserve">2. Objections must be lodged in writing </w:t>
      </w:r>
      <w:r w:rsidR="00667078" w:rsidRPr="00EF433F">
        <w:rPr>
          <w:rFonts w:ascii="Tempus Sans ITC" w:hAnsi="Tempus Sans ITC"/>
          <w:sz w:val="20"/>
          <w:szCs w:val="20"/>
        </w:rPr>
        <w:t xml:space="preserve">from registered teachers only </w:t>
      </w:r>
      <w:r w:rsidRPr="00EF433F">
        <w:rPr>
          <w:rFonts w:ascii="Tempus Sans ITC" w:hAnsi="Tempus Sans ITC"/>
          <w:sz w:val="20"/>
          <w:szCs w:val="20"/>
        </w:rPr>
        <w:t>within 1 hour of the announcement of a competition and be accompanied by a fee of €</w:t>
      </w:r>
      <w:r w:rsidR="00667078" w:rsidRPr="00EF433F">
        <w:rPr>
          <w:rFonts w:ascii="Tempus Sans ITC" w:hAnsi="Tempus Sans ITC"/>
          <w:sz w:val="20"/>
          <w:szCs w:val="20"/>
        </w:rPr>
        <w:t>15.</w:t>
      </w:r>
    </w:p>
    <w:p w:rsidR="00DF2AF8" w:rsidRPr="00EF433F" w:rsidRDefault="00DF2AF8" w:rsidP="00DF2AF8">
      <w:pPr>
        <w:rPr>
          <w:rFonts w:ascii="Tempus Sans ITC" w:hAnsi="Tempus Sans ITC"/>
          <w:sz w:val="20"/>
          <w:szCs w:val="20"/>
        </w:rPr>
      </w:pPr>
      <w:r w:rsidRPr="00EF433F">
        <w:rPr>
          <w:rFonts w:ascii="Tempus Sans ITC" w:hAnsi="Tempus Sans ITC"/>
          <w:sz w:val="20"/>
          <w:szCs w:val="20"/>
        </w:rPr>
        <w:t xml:space="preserve">3. Videoing of competitions is strictly forbidden. </w:t>
      </w:r>
    </w:p>
    <w:p w:rsidR="00DF2AF8" w:rsidRPr="00EF433F" w:rsidRDefault="00667078" w:rsidP="00DF2AF8">
      <w:pPr>
        <w:rPr>
          <w:rFonts w:ascii="Tempus Sans ITC" w:hAnsi="Tempus Sans ITC"/>
          <w:sz w:val="20"/>
          <w:szCs w:val="20"/>
        </w:rPr>
      </w:pPr>
      <w:r w:rsidRPr="00EF433F">
        <w:rPr>
          <w:rFonts w:ascii="Tempus Sans ITC" w:hAnsi="Tempus Sans ITC"/>
          <w:sz w:val="20"/>
          <w:szCs w:val="20"/>
        </w:rPr>
        <w:t>4</w:t>
      </w:r>
      <w:r w:rsidR="00DF2AF8" w:rsidRPr="00EF433F">
        <w:rPr>
          <w:rFonts w:ascii="Tempus Sans ITC" w:hAnsi="Tempus Sans ITC"/>
          <w:sz w:val="20"/>
          <w:szCs w:val="20"/>
        </w:rPr>
        <w:t xml:space="preserve">. The </w:t>
      </w:r>
      <w:proofErr w:type="spellStart"/>
      <w:r w:rsidR="00DF2AF8" w:rsidRPr="00EF433F">
        <w:rPr>
          <w:rFonts w:ascii="Tempus Sans ITC" w:hAnsi="Tempus Sans ITC"/>
          <w:sz w:val="20"/>
          <w:szCs w:val="20"/>
        </w:rPr>
        <w:t>Feis</w:t>
      </w:r>
      <w:proofErr w:type="spellEnd"/>
      <w:r w:rsidR="00DF2AF8" w:rsidRPr="00EF433F">
        <w:rPr>
          <w:rFonts w:ascii="Tempus Sans ITC" w:hAnsi="Tempus Sans ITC"/>
          <w:sz w:val="20"/>
          <w:szCs w:val="20"/>
        </w:rPr>
        <w:t xml:space="preserve"> Committee will not accept responsibility for personal injuries or articles lost at the </w:t>
      </w:r>
      <w:proofErr w:type="spellStart"/>
      <w:r w:rsidR="00DF2AF8" w:rsidRPr="00EF433F">
        <w:rPr>
          <w:rFonts w:ascii="Tempus Sans ITC" w:hAnsi="Tempus Sans ITC"/>
          <w:sz w:val="20"/>
          <w:szCs w:val="20"/>
        </w:rPr>
        <w:t>Feis</w:t>
      </w:r>
      <w:proofErr w:type="spellEnd"/>
      <w:r w:rsidR="00DF2AF8" w:rsidRPr="00EF433F">
        <w:rPr>
          <w:rFonts w:ascii="Tempus Sans ITC" w:hAnsi="Tempus Sans ITC"/>
          <w:sz w:val="20"/>
          <w:szCs w:val="20"/>
        </w:rPr>
        <w:t xml:space="preserve">. </w:t>
      </w:r>
    </w:p>
    <w:p w:rsidR="00DF2AF8" w:rsidRPr="00EF433F" w:rsidRDefault="00667078" w:rsidP="00DF2AF8">
      <w:pPr>
        <w:rPr>
          <w:rFonts w:ascii="Tempus Sans ITC" w:hAnsi="Tempus Sans ITC"/>
          <w:sz w:val="20"/>
          <w:szCs w:val="20"/>
        </w:rPr>
      </w:pPr>
      <w:r w:rsidRPr="00EF433F">
        <w:rPr>
          <w:rFonts w:ascii="Tempus Sans ITC" w:hAnsi="Tempus Sans ITC"/>
          <w:sz w:val="20"/>
          <w:szCs w:val="20"/>
        </w:rPr>
        <w:t>5</w:t>
      </w:r>
      <w:r w:rsidR="00DF2AF8" w:rsidRPr="00EF433F">
        <w:rPr>
          <w:rFonts w:ascii="Tempus Sans ITC" w:hAnsi="Tempus Sans ITC"/>
          <w:sz w:val="20"/>
          <w:szCs w:val="20"/>
        </w:rPr>
        <w:t>. Age t</w:t>
      </w:r>
      <w:r w:rsidR="00684462">
        <w:rPr>
          <w:rFonts w:ascii="Tempus Sans ITC" w:hAnsi="Tempus Sans ITC"/>
          <w:sz w:val="20"/>
          <w:szCs w:val="20"/>
        </w:rPr>
        <w:t>o be taken from 1st January 201</w:t>
      </w:r>
      <w:r w:rsidR="00807F55">
        <w:rPr>
          <w:rFonts w:ascii="Tempus Sans ITC" w:hAnsi="Tempus Sans ITC"/>
          <w:sz w:val="20"/>
          <w:szCs w:val="20"/>
        </w:rPr>
        <w:t>8</w:t>
      </w:r>
      <w:r w:rsidR="00DF2AF8" w:rsidRPr="00EF433F">
        <w:rPr>
          <w:rFonts w:ascii="Tempus Sans ITC" w:hAnsi="Tempus Sans ITC"/>
          <w:sz w:val="20"/>
          <w:szCs w:val="20"/>
        </w:rPr>
        <w:t xml:space="preserve">. </w:t>
      </w:r>
    </w:p>
    <w:p w:rsidR="00DF2AF8" w:rsidRDefault="00667078" w:rsidP="00DF2AF8">
      <w:pPr>
        <w:rPr>
          <w:rFonts w:ascii="Tempus Sans ITC" w:hAnsi="Tempus Sans ITC"/>
          <w:sz w:val="20"/>
          <w:szCs w:val="20"/>
        </w:rPr>
      </w:pPr>
      <w:r w:rsidRPr="00EF433F">
        <w:rPr>
          <w:rFonts w:ascii="Tempus Sans ITC" w:hAnsi="Tempus Sans ITC"/>
          <w:sz w:val="20"/>
          <w:szCs w:val="20"/>
        </w:rPr>
        <w:t>6</w:t>
      </w:r>
      <w:r w:rsidR="00DF2AF8" w:rsidRPr="00EF433F">
        <w:rPr>
          <w:rFonts w:ascii="Tempus Sans ITC" w:hAnsi="Tempus Sans ITC"/>
          <w:sz w:val="20"/>
          <w:szCs w:val="20"/>
        </w:rPr>
        <w:t xml:space="preserve">. The use of fake </w:t>
      </w:r>
      <w:proofErr w:type="spellStart"/>
      <w:r w:rsidR="00DF2AF8" w:rsidRPr="00EF433F">
        <w:rPr>
          <w:rFonts w:ascii="Tempus Sans ITC" w:hAnsi="Tempus Sans ITC"/>
          <w:sz w:val="20"/>
          <w:szCs w:val="20"/>
        </w:rPr>
        <w:t>tan</w:t>
      </w:r>
      <w:proofErr w:type="gramStart"/>
      <w:r w:rsidR="00DF2AF8" w:rsidRPr="00EF433F">
        <w:rPr>
          <w:rFonts w:ascii="Tempus Sans ITC" w:hAnsi="Tempus Sans ITC"/>
          <w:sz w:val="20"/>
          <w:szCs w:val="20"/>
        </w:rPr>
        <w:t>,make</w:t>
      </w:r>
      <w:proofErr w:type="spellEnd"/>
      <w:proofErr w:type="gramEnd"/>
      <w:r w:rsidR="00DF2AF8" w:rsidRPr="00EF433F">
        <w:rPr>
          <w:rFonts w:ascii="Tempus Sans ITC" w:hAnsi="Tempus Sans ITC"/>
          <w:sz w:val="20"/>
          <w:szCs w:val="20"/>
        </w:rPr>
        <w:t>-up, wigs and solo costumes ar</w:t>
      </w:r>
      <w:r w:rsidR="00A33593">
        <w:rPr>
          <w:rFonts w:ascii="Tempus Sans ITC" w:hAnsi="Tempus Sans ITC"/>
          <w:sz w:val="20"/>
          <w:szCs w:val="20"/>
        </w:rPr>
        <w:t xml:space="preserve">e strictly forbidden in </w:t>
      </w:r>
      <w:proofErr w:type="spellStart"/>
      <w:r w:rsidR="00A33593">
        <w:rPr>
          <w:rFonts w:ascii="Tempus Sans ITC" w:hAnsi="Tempus Sans ITC"/>
          <w:sz w:val="20"/>
          <w:szCs w:val="20"/>
        </w:rPr>
        <w:t>Bungrád</w:t>
      </w:r>
      <w:proofErr w:type="spellEnd"/>
      <w:r w:rsidR="00A33593">
        <w:rPr>
          <w:rFonts w:ascii="Tempus Sans ITC" w:hAnsi="Tempus Sans ITC"/>
          <w:sz w:val="20"/>
          <w:szCs w:val="20"/>
        </w:rPr>
        <w:t xml:space="preserve"> and </w:t>
      </w:r>
      <w:proofErr w:type="spellStart"/>
      <w:r w:rsidR="00DF2AF8" w:rsidRPr="00EF433F">
        <w:rPr>
          <w:rFonts w:ascii="Tempus Sans ITC" w:hAnsi="Tempus Sans ITC"/>
          <w:sz w:val="20"/>
          <w:szCs w:val="20"/>
        </w:rPr>
        <w:t>Túsgrád</w:t>
      </w:r>
      <w:proofErr w:type="spellEnd"/>
      <w:r w:rsidR="00DF2AF8" w:rsidRPr="00EF433F">
        <w:rPr>
          <w:rFonts w:ascii="Tempus Sans ITC" w:hAnsi="Tempus Sans ITC"/>
          <w:sz w:val="20"/>
          <w:szCs w:val="20"/>
        </w:rPr>
        <w:t xml:space="preserve"> competitions. This is a </w:t>
      </w:r>
      <w:r w:rsidR="00A33593" w:rsidRPr="00EF433F">
        <w:rPr>
          <w:rFonts w:ascii="Tempus Sans ITC" w:hAnsi="Tempus Sans ITC"/>
          <w:sz w:val="20"/>
          <w:szCs w:val="20"/>
        </w:rPr>
        <w:t>Co</w:t>
      </w:r>
      <w:r w:rsidR="00A33593" w:rsidRPr="001A284A">
        <w:rPr>
          <w:rFonts w:ascii="Tempus Sans ITC" w:hAnsi="Tempus Sans ITC"/>
          <w:sz w:val="20"/>
          <w:szCs w:val="20"/>
        </w:rPr>
        <w:t>nnacht</w:t>
      </w:r>
      <w:r w:rsidR="00DF2AF8" w:rsidRPr="001A284A">
        <w:rPr>
          <w:rFonts w:ascii="Tempus Sans ITC" w:hAnsi="Tempus Sans ITC"/>
          <w:sz w:val="20"/>
          <w:szCs w:val="20"/>
        </w:rPr>
        <w:t xml:space="preserve"> ruling and we would appreciate anyone travelling from other regions to abide by this rule. </w:t>
      </w:r>
      <w:r w:rsidR="001A284A">
        <w:rPr>
          <w:rFonts w:ascii="Tempus Sans ITC" w:hAnsi="Tempus Sans ITC"/>
          <w:sz w:val="20"/>
          <w:szCs w:val="20"/>
        </w:rPr>
        <w:t>Also take note, t</w:t>
      </w:r>
      <w:r w:rsidR="001A284A">
        <w:rPr>
          <w:rFonts w:ascii="Tempus Sans ITC" w:hAnsi="Tempus Sans ITC"/>
          <w:iCs/>
          <w:sz w:val="20"/>
          <w:szCs w:val="20"/>
        </w:rPr>
        <w:t>eachers/parents,</w:t>
      </w:r>
      <w:r w:rsidR="001A284A" w:rsidRPr="001A284A">
        <w:rPr>
          <w:rFonts w:ascii="Tempus Sans ITC" w:hAnsi="Tempus Sans ITC"/>
          <w:iCs/>
          <w:sz w:val="20"/>
          <w:szCs w:val="20"/>
        </w:rPr>
        <w:t xml:space="preserve"> of new makeup and costume rulings effective March 2014, where </w:t>
      </w:r>
      <w:r w:rsidR="001A284A">
        <w:rPr>
          <w:rFonts w:ascii="Tempus Sans ITC" w:hAnsi="Tempus Sans ITC"/>
          <w:iCs/>
          <w:sz w:val="20"/>
          <w:szCs w:val="20"/>
        </w:rPr>
        <w:t xml:space="preserve">all </w:t>
      </w:r>
      <w:r w:rsidR="001A284A" w:rsidRPr="001A284A">
        <w:rPr>
          <w:rFonts w:ascii="Tempus Sans ITC" w:hAnsi="Tempus Sans ITC"/>
          <w:iCs/>
          <w:sz w:val="20"/>
          <w:szCs w:val="20"/>
        </w:rPr>
        <w:t>dancers up to and including Under 10 will not be permitted to wear makeup or fake tan. Children of all ages must be able to lift both arms to shoulder level in all costumes.</w:t>
      </w:r>
    </w:p>
    <w:p w:rsidR="00667078" w:rsidRPr="00EF433F" w:rsidRDefault="00667078" w:rsidP="00667078">
      <w:pPr>
        <w:spacing w:line="240" w:lineRule="auto"/>
        <w:rPr>
          <w:rFonts w:ascii="Tempus Sans ITC" w:hAnsi="Tempus Sans ITC"/>
          <w:sz w:val="20"/>
          <w:szCs w:val="20"/>
        </w:rPr>
      </w:pPr>
      <w:r w:rsidRPr="00EF433F">
        <w:rPr>
          <w:rFonts w:ascii="Tempus Sans ITC" w:hAnsi="Tempus Sans ITC"/>
          <w:sz w:val="20"/>
          <w:szCs w:val="20"/>
        </w:rPr>
        <w:t>7</w:t>
      </w:r>
      <w:r w:rsidR="00DF2AF8" w:rsidRPr="00EF433F">
        <w:rPr>
          <w:rFonts w:ascii="Tempus Sans ITC" w:hAnsi="Tempus Sans ITC"/>
          <w:sz w:val="20"/>
          <w:szCs w:val="20"/>
        </w:rPr>
        <w:t xml:space="preserve">. </w:t>
      </w:r>
      <w:proofErr w:type="spellStart"/>
      <w:r w:rsidR="00DF2AF8" w:rsidRPr="00EF433F">
        <w:rPr>
          <w:rFonts w:ascii="Tempus Sans ITC" w:hAnsi="Tempus Sans ITC"/>
          <w:sz w:val="20"/>
          <w:szCs w:val="20"/>
        </w:rPr>
        <w:t>Bungrád</w:t>
      </w:r>
      <w:proofErr w:type="spellEnd"/>
      <w:r w:rsidR="00DF2AF8" w:rsidRPr="00EF433F">
        <w:rPr>
          <w:rFonts w:ascii="Tempus Sans ITC" w:hAnsi="Tempus Sans ITC"/>
          <w:sz w:val="20"/>
          <w:szCs w:val="20"/>
        </w:rPr>
        <w:t xml:space="preserve"> competitions are co</w:t>
      </w:r>
      <w:r w:rsidR="00601AD0">
        <w:rPr>
          <w:rFonts w:ascii="Tempus Sans ITC" w:hAnsi="Tempus Sans ITC"/>
          <w:sz w:val="20"/>
          <w:szCs w:val="20"/>
        </w:rPr>
        <w:t xml:space="preserve">nfined to competitors who have </w:t>
      </w:r>
      <w:r w:rsidR="00DF2AF8" w:rsidRPr="00EF433F">
        <w:rPr>
          <w:rFonts w:ascii="Tempus Sans ITC" w:hAnsi="Tempus Sans ITC"/>
          <w:sz w:val="20"/>
          <w:szCs w:val="20"/>
        </w:rPr>
        <w:t xml:space="preserve">never won </w:t>
      </w:r>
      <w:r w:rsidRPr="00EF433F">
        <w:rPr>
          <w:rFonts w:ascii="Tempus Sans ITC" w:hAnsi="Tempus Sans ITC"/>
          <w:sz w:val="20"/>
          <w:szCs w:val="20"/>
        </w:rPr>
        <w:t xml:space="preserve">first </w:t>
      </w:r>
      <w:r w:rsidR="00DF2AF8" w:rsidRPr="00EF433F">
        <w:rPr>
          <w:rFonts w:ascii="Tempus Sans ITC" w:hAnsi="Tempus Sans ITC"/>
          <w:sz w:val="20"/>
          <w:szCs w:val="20"/>
        </w:rPr>
        <w:t>place for th</w:t>
      </w:r>
      <w:r w:rsidRPr="00EF433F">
        <w:rPr>
          <w:rFonts w:ascii="Tempus Sans ITC" w:hAnsi="Tempus Sans ITC"/>
          <w:sz w:val="20"/>
          <w:szCs w:val="20"/>
        </w:rPr>
        <w:t xml:space="preserve">at particular </w:t>
      </w:r>
      <w:r w:rsidR="00DF2AF8" w:rsidRPr="00EF433F">
        <w:rPr>
          <w:rFonts w:ascii="Tempus Sans ITC" w:hAnsi="Tempus Sans ITC"/>
          <w:sz w:val="20"/>
          <w:szCs w:val="20"/>
        </w:rPr>
        <w:t xml:space="preserve">dance in </w:t>
      </w:r>
      <w:r w:rsidRPr="00EF433F">
        <w:rPr>
          <w:rFonts w:ascii="Tempus Sans ITC" w:hAnsi="Tempus Sans ITC"/>
          <w:sz w:val="20"/>
          <w:szCs w:val="20"/>
        </w:rPr>
        <w:t>any age group</w:t>
      </w:r>
      <w:r w:rsidR="00DF2AF8" w:rsidRPr="00EF433F">
        <w:rPr>
          <w:rFonts w:ascii="Tempus Sans ITC" w:hAnsi="Tempus Sans ITC"/>
          <w:sz w:val="20"/>
          <w:szCs w:val="20"/>
        </w:rPr>
        <w:t xml:space="preserve">. </w:t>
      </w:r>
    </w:p>
    <w:p w:rsidR="00667078" w:rsidRPr="00EF433F" w:rsidRDefault="00667078" w:rsidP="00667078">
      <w:pPr>
        <w:spacing w:line="240" w:lineRule="auto"/>
        <w:rPr>
          <w:rFonts w:ascii="Tempus Sans ITC" w:hAnsi="Tempus Sans ITC"/>
          <w:sz w:val="20"/>
          <w:szCs w:val="20"/>
        </w:rPr>
      </w:pPr>
      <w:proofErr w:type="spellStart"/>
      <w:r w:rsidRPr="00EF433F">
        <w:rPr>
          <w:rFonts w:ascii="Tempus Sans ITC" w:hAnsi="Tempus Sans ITC"/>
          <w:sz w:val="20"/>
          <w:szCs w:val="20"/>
        </w:rPr>
        <w:t>Túsgrád</w:t>
      </w:r>
      <w:proofErr w:type="spellEnd"/>
      <w:r w:rsidRPr="00EF433F">
        <w:rPr>
          <w:rFonts w:ascii="Tempus Sans ITC" w:hAnsi="Tempus Sans ITC"/>
          <w:sz w:val="20"/>
          <w:szCs w:val="20"/>
        </w:rPr>
        <w:t xml:space="preserve"> </w:t>
      </w:r>
      <w:r w:rsidR="00DF2AF8" w:rsidRPr="00EF433F">
        <w:rPr>
          <w:rFonts w:ascii="Tempus Sans ITC" w:hAnsi="Tempus Sans ITC"/>
          <w:sz w:val="20"/>
          <w:szCs w:val="20"/>
        </w:rPr>
        <w:t xml:space="preserve">competitions are confined to competitors who have never </w:t>
      </w:r>
      <w:r w:rsidRPr="00EF433F">
        <w:rPr>
          <w:rFonts w:ascii="Tempus Sans ITC" w:hAnsi="Tempus Sans ITC"/>
          <w:sz w:val="20"/>
          <w:szCs w:val="20"/>
        </w:rPr>
        <w:t>won</w:t>
      </w:r>
      <w:r w:rsidR="00DF2AF8" w:rsidRPr="00EF433F">
        <w:rPr>
          <w:rFonts w:ascii="Tempus Sans ITC" w:hAnsi="Tempus Sans ITC"/>
          <w:sz w:val="20"/>
          <w:szCs w:val="20"/>
        </w:rPr>
        <w:t xml:space="preserve"> </w:t>
      </w:r>
      <w:r w:rsidRPr="00EF433F">
        <w:rPr>
          <w:rFonts w:ascii="Tempus Sans ITC" w:hAnsi="Tempus Sans ITC"/>
          <w:sz w:val="20"/>
          <w:szCs w:val="20"/>
        </w:rPr>
        <w:t>first place for that partic</w:t>
      </w:r>
      <w:r w:rsidR="00A33593">
        <w:rPr>
          <w:rFonts w:ascii="Tempus Sans ITC" w:hAnsi="Tempus Sans ITC"/>
          <w:sz w:val="20"/>
          <w:szCs w:val="20"/>
        </w:rPr>
        <w:t xml:space="preserve">ular dance in </w:t>
      </w:r>
      <w:proofErr w:type="spellStart"/>
      <w:r w:rsidR="00A33593">
        <w:rPr>
          <w:rFonts w:ascii="Tempus Sans ITC" w:hAnsi="Tempus Sans ITC"/>
          <w:sz w:val="20"/>
          <w:szCs w:val="20"/>
        </w:rPr>
        <w:t>Tús</w:t>
      </w:r>
      <w:proofErr w:type="spellEnd"/>
      <w:r w:rsidR="00A33593">
        <w:rPr>
          <w:rFonts w:ascii="Tempus Sans ITC" w:hAnsi="Tempus Sans ITC"/>
          <w:sz w:val="20"/>
          <w:szCs w:val="20"/>
        </w:rPr>
        <w:t xml:space="preserve">, Mean or </w:t>
      </w:r>
      <w:proofErr w:type="spellStart"/>
      <w:r w:rsidR="00A33593">
        <w:rPr>
          <w:rFonts w:ascii="Tempus Sans ITC" w:hAnsi="Tempus Sans ITC"/>
          <w:sz w:val="20"/>
          <w:szCs w:val="20"/>
        </w:rPr>
        <w:t>Árdgr</w:t>
      </w:r>
      <w:r w:rsidRPr="00EF433F">
        <w:rPr>
          <w:rFonts w:ascii="Tempus Sans ITC" w:hAnsi="Tempus Sans ITC"/>
          <w:sz w:val="20"/>
          <w:szCs w:val="20"/>
        </w:rPr>
        <w:t>rád</w:t>
      </w:r>
      <w:proofErr w:type="spellEnd"/>
      <w:r w:rsidRPr="00EF433F">
        <w:rPr>
          <w:rFonts w:ascii="Tempus Sans ITC" w:hAnsi="Tempus Sans ITC"/>
          <w:sz w:val="20"/>
          <w:szCs w:val="20"/>
        </w:rPr>
        <w:t>.</w:t>
      </w:r>
    </w:p>
    <w:p w:rsidR="00667078" w:rsidRDefault="00667078" w:rsidP="00667078">
      <w:pPr>
        <w:spacing w:line="240" w:lineRule="auto"/>
        <w:rPr>
          <w:rFonts w:ascii="Tempus Sans ITC" w:hAnsi="Tempus Sans ITC"/>
          <w:sz w:val="20"/>
          <w:szCs w:val="20"/>
        </w:rPr>
      </w:pPr>
      <w:proofErr w:type="spellStart"/>
      <w:r w:rsidRPr="00EF433F">
        <w:rPr>
          <w:rFonts w:ascii="Tempus Sans ITC" w:hAnsi="Tempus Sans ITC"/>
          <w:sz w:val="20"/>
          <w:szCs w:val="20"/>
        </w:rPr>
        <w:t>Meangrád</w:t>
      </w:r>
      <w:proofErr w:type="spellEnd"/>
      <w:r w:rsidRPr="00EF433F">
        <w:rPr>
          <w:rFonts w:ascii="Tempus Sans ITC" w:hAnsi="Tempus Sans ITC"/>
          <w:sz w:val="20"/>
          <w:szCs w:val="20"/>
        </w:rPr>
        <w:t xml:space="preserve"> competitions are confined to competitors who have never won first place for that p</w:t>
      </w:r>
      <w:r w:rsidR="00A33593">
        <w:rPr>
          <w:rFonts w:ascii="Tempus Sans ITC" w:hAnsi="Tempus Sans ITC"/>
          <w:sz w:val="20"/>
          <w:szCs w:val="20"/>
        </w:rPr>
        <w:t xml:space="preserve">articular dance in Mean or </w:t>
      </w:r>
      <w:proofErr w:type="spellStart"/>
      <w:r w:rsidR="00A33593">
        <w:rPr>
          <w:rFonts w:ascii="Tempus Sans ITC" w:hAnsi="Tempus Sans ITC"/>
          <w:sz w:val="20"/>
          <w:szCs w:val="20"/>
        </w:rPr>
        <w:t>Árdgr</w:t>
      </w:r>
      <w:r w:rsidRPr="00EF433F">
        <w:rPr>
          <w:rFonts w:ascii="Tempus Sans ITC" w:hAnsi="Tempus Sans ITC"/>
          <w:sz w:val="20"/>
          <w:szCs w:val="20"/>
        </w:rPr>
        <w:t>rád</w:t>
      </w:r>
      <w:proofErr w:type="spellEnd"/>
      <w:r w:rsidRPr="00EF433F">
        <w:rPr>
          <w:rFonts w:ascii="Tempus Sans ITC" w:hAnsi="Tempus Sans ITC"/>
          <w:sz w:val="20"/>
          <w:szCs w:val="20"/>
        </w:rPr>
        <w:t>.</w:t>
      </w:r>
    </w:p>
    <w:p w:rsidR="007A1521" w:rsidRDefault="009E38BA" w:rsidP="009E38BA">
      <w:pPr>
        <w:autoSpaceDE w:val="0"/>
        <w:autoSpaceDN w:val="0"/>
        <w:adjustRightInd w:val="0"/>
        <w:spacing w:after="0" w:line="240" w:lineRule="auto"/>
        <w:rPr>
          <w:rFonts w:ascii="Tempus Sans ITC" w:hAnsi="Tempus Sans ITC" w:cs="Monotype Corsiva"/>
          <w:iCs/>
          <w:color w:val="000000"/>
          <w:sz w:val="20"/>
          <w:szCs w:val="20"/>
          <w:lang w:val="en-GB"/>
        </w:rPr>
      </w:pPr>
      <w:r>
        <w:rPr>
          <w:rFonts w:ascii="Tempus Sans ITC" w:hAnsi="Tempus Sans ITC" w:cs="Monotype Corsiva"/>
          <w:iCs/>
          <w:color w:val="000000"/>
          <w:sz w:val="20"/>
          <w:szCs w:val="20"/>
          <w:lang w:val="en-GB"/>
        </w:rPr>
        <w:t xml:space="preserve">Preliminary Championships are confined to competitors who have not placed in the Top 5 in an Open Championship judged by 3 or </w:t>
      </w:r>
      <w:proofErr w:type="gramStart"/>
      <w:r>
        <w:rPr>
          <w:rFonts w:ascii="Tempus Sans ITC" w:hAnsi="Tempus Sans ITC" w:cs="Monotype Corsiva"/>
          <w:iCs/>
          <w:color w:val="000000"/>
          <w:sz w:val="20"/>
          <w:szCs w:val="20"/>
          <w:lang w:val="en-GB"/>
        </w:rPr>
        <w:t>more  Adjudicators</w:t>
      </w:r>
      <w:proofErr w:type="gramEnd"/>
      <w:r>
        <w:rPr>
          <w:rFonts w:ascii="Tempus Sans ITC" w:hAnsi="Tempus Sans ITC" w:cs="Monotype Corsiva"/>
          <w:iCs/>
          <w:color w:val="000000"/>
          <w:sz w:val="20"/>
          <w:szCs w:val="20"/>
          <w:lang w:val="en-GB"/>
        </w:rPr>
        <w:t>.</w:t>
      </w:r>
    </w:p>
    <w:p w:rsidR="009E38BA" w:rsidRDefault="009E38BA" w:rsidP="009E38BA">
      <w:pPr>
        <w:autoSpaceDE w:val="0"/>
        <w:autoSpaceDN w:val="0"/>
        <w:adjustRightInd w:val="0"/>
        <w:spacing w:after="0" w:line="240" w:lineRule="auto"/>
        <w:rPr>
          <w:rFonts w:ascii="Tempus Sans ITC" w:hAnsi="Tempus Sans ITC" w:cs="Monotype Corsiva"/>
          <w:iCs/>
          <w:color w:val="000000"/>
          <w:sz w:val="20"/>
          <w:szCs w:val="20"/>
          <w:lang w:val="en-GB"/>
        </w:rPr>
      </w:pPr>
      <w:r>
        <w:rPr>
          <w:rFonts w:ascii="Tempus Sans ITC" w:hAnsi="Tempus Sans ITC" w:cs="Monotype Corsiva"/>
          <w:iCs/>
          <w:color w:val="000000"/>
          <w:sz w:val="20"/>
          <w:szCs w:val="20"/>
          <w:lang w:val="en-GB"/>
        </w:rPr>
        <w:t xml:space="preserve">The dancer must not be qualified for the Worlds in 2017 or 2018 (with the exception </w:t>
      </w:r>
      <w:proofErr w:type="gramStart"/>
      <w:r>
        <w:rPr>
          <w:rFonts w:ascii="Tempus Sans ITC" w:hAnsi="Tempus Sans ITC" w:cs="Monotype Corsiva"/>
          <w:iCs/>
          <w:color w:val="000000"/>
          <w:sz w:val="20"/>
          <w:szCs w:val="20"/>
          <w:lang w:val="en-GB"/>
        </w:rPr>
        <w:t>of  the</w:t>
      </w:r>
      <w:proofErr w:type="gramEnd"/>
      <w:r>
        <w:rPr>
          <w:rFonts w:ascii="Tempus Sans ITC" w:hAnsi="Tempus Sans ITC" w:cs="Monotype Corsiva"/>
          <w:iCs/>
          <w:color w:val="000000"/>
          <w:sz w:val="20"/>
          <w:szCs w:val="20"/>
          <w:lang w:val="en-GB"/>
        </w:rPr>
        <w:t xml:space="preserve"> boys who are eligible if they qualified </w:t>
      </w:r>
      <w:r w:rsidR="000647EC">
        <w:rPr>
          <w:rFonts w:ascii="Tempus Sans ITC" w:hAnsi="Tempus Sans ITC" w:cs="Monotype Corsiva"/>
          <w:iCs/>
          <w:color w:val="000000"/>
          <w:sz w:val="20"/>
          <w:szCs w:val="20"/>
          <w:lang w:val="en-GB"/>
        </w:rPr>
        <w:t xml:space="preserve">but were not placed in the top 3 at their Regional </w:t>
      </w:r>
      <w:proofErr w:type="spellStart"/>
      <w:r w:rsidR="000647EC">
        <w:rPr>
          <w:rFonts w:ascii="Tempus Sans ITC" w:hAnsi="Tempus Sans ITC" w:cs="Monotype Corsiva"/>
          <w:iCs/>
          <w:color w:val="000000"/>
          <w:sz w:val="20"/>
          <w:szCs w:val="20"/>
          <w:lang w:val="en-GB"/>
        </w:rPr>
        <w:t>Oireachtas</w:t>
      </w:r>
      <w:proofErr w:type="spellEnd"/>
      <w:r w:rsidR="000647EC">
        <w:rPr>
          <w:rFonts w:ascii="Tempus Sans ITC" w:hAnsi="Tempus Sans ITC" w:cs="Monotype Corsiva"/>
          <w:iCs/>
          <w:color w:val="000000"/>
          <w:sz w:val="20"/>
          <w:szCs w:val="20"/>
          <w:lang w:val="en-GB"/>
        </w:rPr>
        <w:t xml:space="preserve"> and who otherwise fulfil the Preliminary criteria).</w:t>
      </w:r>
    </w:p>
    <w:p w:rsidR="000647EC" w:rsidRDefault="000647EC" w:rsidP="009E38BA">
      <w:pPr>
        <w:autoSpaceDE w:val="0"/>
        <w:autoSpaceDN w:val="0"/>
        <w:adjustRightInd w:val="0"/>
        <w:spacing w:after="0" w:line="240" w:lineRule="auto"/>
        <w:rPr>
          <w:rFonts w:ascii="Tempus Sans ITC" w:hAnsi="Tempus Sans ITC" w:cs="Monotype Corsiva"/>
          <w:iCs/>
          <w:color w:val="000000"/>
          <w:sz w:val="20"/>
          <w:szCs w:val="20"/>
          <w:lang w:val="en-GB"/>
        </w:rPr>
      </w:pPr>
      <w:r>
        <w:rPr>
          <w:rFonts w:ascii="Tempus Sans ITC" w:hAnsi="Tempus Sans ITC" w:cs="Monotype Corsiva"/>
          <w:iCs/>
          <w:color w:val="000000"/>
          <w:sz w:val="20"/>
          <w:szCs w:val="20"/>
          <w:lang w:val="en-GB"/>
        </w:rPr>
        <w:t>Dancer must have not recalled in the actual Championship at the All Ireland 2016 or 2017.</w:t>
      </w:r>
    </w:p>
    <w:p w:rsidR="000647EC" w:rsidRDefault="000647EC" w:rsidP="009E38BA">
      <w:pPr>
        <w:autoSpaceDE w:val="0"/>
        <w:autoSpaceDN w:val="0"/>
        <w:adjustRightInd w:val="0"/>
        <w:spacing w:after="0" w:line="240" w:lineRule="auto"/>
        <w:rPr>
          <w:rFonts w:ascii="Tempus Sans ITC" w:hAnsi="Tempus Sans ITC" w:cs="Monotype Corsiva"/>
          <w:iCs/>
          <w:color w:val="000000"/>
          <w:sz w:val="20"/>
          <w:szCs w:val="20"/>
          <w:lang w:val="en-GB"/>
        </w:rPr>
      </w:pPr>
      <w:r>
        <w:rPr>
          <w:rFonts w:ascii="Tempus Sans ITC" w:hAnsi="Tempus Sans ITC" w:cs="Monotype Corsiva"/>
          <w:iCs/>
          <w:color w:val="000000"/>
          <w:sz w:val="20"/>
          <w:szCs w:val="20"/>
          <w:lang w:val="en-GB"/>
        </w:rPr>
        <w:t>Competitors must not have won a Preliminary Championship more than two times in the current year.</w:t>
      </w:r>
    </w:p>
    <w:p w:rsidR="00153F97" w:rsidRDefault="000647EC" w:rsidP="009E38BA">
      <w:pPr>
        <w:autoSpaceDE w:val="0"/>
        <w:autoSpaceDN w:val="0"/>
        <w:adjustRightInd w:val="0"/>
        <w:spacing w:after="0" w:line="240" w:lineRule="auto"/>
        <w:rPr>
          <w:rFonts w:ascii="Tempus Sans ITC" w:hAnsi="Tempus Sans ITC" w:cs="Monotype Corsiva"/>
          <w:iCs/>
          <w:color w:val="000000"/>
          <w:sz w:val="20"/>
          <w:szCs w:val="20"/>
          <w:lang w:val="en-GB"/>
        </w:rPr>
      </w:pPr>
      <w:r>
        <w:rPr>
          <w:rFonts w:ascii="Tempus Sans ITC" w:hAnsi="Tempus Sans ITC" w:cs="Monotype Corsiva"/>
          <w:iCs/>
          <w:color w:val="000000"/>
          <w:sz w:val="20"/>
          <w:szCs w:val="20"/>
          <w:lang w:val="en-GB"/>
        </w:rPr>
        <w:t xml:space="preserve">If the dancer has not succeeded in placing in the Top 5 but has won two Preliminary Championships in the current year, they </w:t>
      </w:r>
    </w:p>
    <w:p w:rsidR="000647EC" w:rsidRDefault="000647EC" w:rsidP="009E38BA">
      <w:pPr>
        <w:autoSpaceDE w:val="0"/>
        <w:autoSpaceDN w:val="0"/>
        <w:adjustRightInd w:val="0"/>
        <w:spacing w:after="0" w:line="240" w:lineRule="auto"/>
        <w:rPr>
          <w:rFonts w:ascii="Tempus Sans ITC" w:hAnsi="Tempus Sans ITC" w:cs="Monotype Corsiva"/>
          <w:iCs/>
          <w:color w:val="000000"/>
          <w:sz w:val="20"/>
          <w:szCs w:val="20"/>
          <w:lang w:val="en-GB"/>
        </w:rPr>
      </w:pPr>
      <w:proofErr w:type="gramStart"/>
      <w:r>
        <w:rPr>
          <w:rFonts w:ascii="Tempus Sans ITC" w:hAnsi="Tempus Sans ITC" w:cs="Monotype Corsiva"/>
          <w:iCs/>
          <w:color w:val="000000"/>
          <w:sz w:val="20"/>
          <w:szCs w:val="20"/>
          <w:lang w:val="en-GB"/>
        </w:rPr>
        <w:t>are</w:t>
      </w:r>
      <w:proofErr w:type="gramEnd"/>
      <w:r>
        <w:rPr>
          <w:rFonts w:ascii="Tempus Sans ITC" w:hAnsi="Tempus Sans ITC" w:cs="Monotype Corsiva"/>
          <w:iCs/>
          <w:color w:val="000000"/>
          <w:sz w:val="20"/>
          <w:szCs w:val="20"/>
          <w:lang w:val="en-GB"/>
        </w:rPr>
        <w:t xml:space="preserve"> eligible to dance Preliminary again the following year</w:t>
      </w:r>
    </w:p>
    <w:p w:rsidR="009E38BA" w:rsidRPr="009E38BA" w:rsidRDefault="009E38BA" w:rsidP="009E38BA">
      <w:pPr>
        <w:autoSpaceDE w:val="0"/>
        <w:autoSpaceDN w:val="0"/>
        <w:adjustRightInd w:val="0"/>
        <w:spacing w:after="0" w:line="240" w:lineRule="auto"/>
        <w:rPr>
          <w:rFonts w:ascii="Tempus Sans ITC" w:hAnsi="Tempus Sans ITC" w:cs="Monotype Corsiva"/>
          <w:color w:val="000000"/>
          <w:sz w:val="20"/>
          <w:szCs w:val="20"/>
          <w:lang w:val="en-GB"/>
        </w:rPr>
      </w:pPr>
    </w:p>
    <w:p w:rsidR="00667078" w:rsidRDefault="00A41D0E" w:rsidP="00667078">
      <w:pPr>
        <w:spacing w:line="240" w:lineRule="auto"/>
        <w:rPr>
          <w:rFonts w:ascii="Tempus Sans ITC" w:hAnsi="Tempus Sans ITC"/>
          <w:sz w:val="20"/>
          <w:szCs w:val="20"/>
        </w:rPr>
      </w:pPr>
      <w:r>
        <w:rPr>
          <w:rFonts w:ascii="Tempus Sans ITC" w:hAnsi="Tempus Sans ITC"/>
          <w:sz w:val="20"/>
          <w:szCs w:val="20"/>
        </w:rPr>
        <w:t xml:space="preserve">8.  No block, </w:t>
      </w:r>
      <w:proofErr w:type="spellStart"/>
      <w:r>
        <w:rPr>
          <w:rFonts w:ascii="Tempus Sans ITC" w:hAnsi="Tempus Sans ITC"/>
          <w:sz w:val="20"/>
          <w:szCs w:val="20"/>
        </w:rPr>
        <w:t>en</w:t>
      </w:r>
      <w:proofErr w:type="spellEnd"/>
      <w:r>
        <w:rPr>
          <w:rFonts w:ascii="Tempus Sans ITC" w:hAnsi="Tempus Sans ITC"/>
          <w:sz w:val="20"/>
          <w:szCs w:val="20"/>
        </w:rPr>
        <w:t xml:space="preserve"> pointe work (</w:t>
      </w:r>
      <w:r w:rsidR="00667078" w:rsidRPr="00EF433F">
        <w:rPr>
          <w:rFonts w:ascii="Tempus Sans ITC" w:hAnsi="Tempus Sans ITC"/>
          <w:sz w:val="20"/>
          <w:szCs w:val="20"/>
        </w:rPr>
        <w:t>stationary or moving) is allowed to be performed for all ages up to and including Under 12.</w:t>
      </w:r>
    </w:p>
    <w:p w:rsidR="00601AD0" w:rsidRPr="00A41D0E" w:rsidRDefault="002E254A" w:rsidP="00601AD0">
      <w:pPr>
        <w:spacing w:line="240" w:lineRule="auto"/>
        <w:rPr>
          <w:rStyle w:val="ft"/>
          <w:rFonts w:ascii="Tempus Sans ITC" w:hAnsi="Tempus Sans ITC" w:cs="Arial"/>
          <w:color w:val="222222"/>
          <w:sz w:val="20"/>
          <w:szCs w:val="20"/>
        </w:rPr>
      </w:pPr>
      <w:r>
        <w:rPr>
          <w:rFonts w:ascii="Tempus Sans ITC" w:hAnsi="Tempus Sans ITC"/>
          <w:sz w:val="20"/>
          <w:szCs w:val="20"/>
        </w:rPr>
        <w:t xml:space="preserve">9.  </w:t>
      </w:r>
      <w:r w:rsidR="00601AD0" w:rsidRPr="00A41D0E">
        <w:rPr>
          <w:rStyle w:val="ft"/>
          <w:rFonts w:ascii="Tempus Sans ITC" w:hAnsi="Tempus Sans ITC" w:cs="Arial"/>
          <w:b/>
          <w:bCs/>
          <w:color w:val="000000"/>
          <w:sz w:val="20"/>
          <w:szCs w:val="20"/>
        </w:rPr>
        <w:t xml:space="preserve">Separate </w:t>
      </w:r>
      <w:proofErr w:type="gramStart"/>
      <w:r w:rsidR="00601AD0" w:rsidRPr="00A41D0E">
        <w:rPr>
          <w:rStyle w:val="ft"/>
          <w:rFonts w:ascii="Tempus Sans ITC" w:hAnsi="Tempus Sans ITC" w:cs="Arial"/>
          <w:b/>
          <w:bCs/>
          <w:color w:val="000000"/>
          <w:sz w:val="20"/>
          <w:szCs w:val="20"/>
        </w:rPr>
        <w:t>boys</w:t>
      </w:r>
      <w:r w:rsidR="00601AD0" w:rsidRPr="00A41D0E">
        <w:rPr>
          <w:rStyle w:val="ft"/>
          <w:rFonts w:ascii="Tempus Sans ITC" w:hAnsi="Tempus Sans ITC" w:cs="Arial"/>
          <w:color w:val="222222"/>
          <w:sz w:val="20"/>
          <w:szCs w:val="20"/>
        </w:rPr>
        <w:t xml:space="preserve"> </w:t>
      </w:r>
      <w:r w:rsidR="00A41D0E">
        <w:rPr>
          <w:rStyle w:val="ft"/>
          <w:rFonts w:ascii="Tempus Sans ITC" w:hAnsi="Tempus Sans ITC" w:cs="Arial"/>
          <w:color w:val="222222"/>
          <w:sz w:val="20"/>
          <w:szCs w:val="20"/>
        </w:rPr>
        <w:t xml:space="preserve"> </w:t>
      </w:r>
      <w:r w:rsidR="00601AD0" w:rsidRPr="00A41D0E">
        <w:rPr>
          <w:rStyle w:val="ft"/>
          <w:rFonts w:ascii="Tempus Sans ITC" w:hAnsi="Tempus Sans ITC" w:cs="Arial"/>
          <w:color w:val="222222"/>
          <w:sz w:val="20"/>
          <w:szCs w:val="20"/>
        </w:rPr>
        <w:t>and</w:t>
      </w:r>
      <w:proofErr w:type="gramEnd"/>
      <w:r w:rsidR="00601AD0" w:rsidRPr="00A41D0E">
        <w:rPr>
          <w:rStyle w:val="ft"/>
          <w:rFonts w:ascii="Tempus Sans ITC" w:hAnsi="Tempus Sans ITC" w:cs="Arial"/>
          <w:color w:val="222222"/>
          <w:sz w:val="20"/>
          <w:szCs w:val="20"/>
        </w:rPr>
        <w:t xml:space="preserve"> </w:t>
      </w:r>
      <w:r w:rsidR="00601AD0" w:rsidRPr="00A33593">
        <w:rPr>
          <w:rStyle w:val="ft"/>
          <w:rFonts w:ascii="Tempus Sans ITC" w:hAnsi="Tempus Sans ITC" w:cs="Arial"/>
          <w:b/>
          <w:color w:val="222222"/>
          <w:sz w:val="20"/>
          <w:szCs w:val="20"/>
        </w:rPr>
        <w:t>men</w:t>
      </w:r>
      <w:r w:rsidR="00601AD0" w:rsidRPr="00A41D0E">
        <w:rPr>
          <w:rStyle w:val="ft"/>
          <w:rFonts w:ascii="Tempus Sans ITC" w:hAnsi="Tempus Sans ITC" w:cs="Arial"/>
          <w:color w:val="222222"/>
          <w:sz w:val="20"/>
          <w:szCs w:val="20"/>
        </w:rPr>
        <w:t xml:space="preserve">'s </w:t>
      </w:r>
      <w:r w:rsidR="00601AD0" w:rsidRPr="00A41D0E">
        <w:rPr>
          <w:rStyle w:val="ft"/>
          <w:rFonts w:ascii="Tempus Sans ITC" w:hAnsi="Tempus Sans ITC" w:cs="Arial"/>
          <w:b/>
          <w:bCs/>
          <w:color w:val="000000"/>
          <w:sz w:val="20"/>
          <w:szCs w:val="20"/>
        </w:rPr>
        <w:t>competition</w:t>
      </w:r>
      <w:r w:rsidR="00601AD0" w:rsidRPr="00A41D0E">
        <w:rPr>
          <w:rStyle w:val="ft"/>
          <w:rFonts w:ascii="Tempus Sans ITC" w:hAnsi="Tempus Sans ITC" w:cs="Arial"/>
          <w:color w:val="222222"/>
          <w:sz w:val="20"/>
          <w:szCs w:val="20"/>
        </w:rPr>
        <w:t xml:space="preserve"> will only be held if there are 3 or more competitors.</w:t>
      </w:r>
    </w:p>
    <w:p w:rsidR="00DF2AF8" w:rsidRPr="00EF433F" w:rsidRDefault="00DF2AF8" w:rsidP="00601AD0">
      <w:pPr>
        <w:spacing w:line="240" w:lineRule="auto"/>
        <w:rPr>
          <w:rFonts w:ascii="Tempus Sans ITC" w:hAnsi="Tempus Sans ITC"/>
          <w:sz w:val="20"/>
          <w:szCs w:val="20"/>
        </w:rPr>
      </w:pPr>
      <w:r w:rsidRPr="00EF433F">
        <w:rPr>
          <w:rFonts w:ascii="Tempus Sans ITC" w:hAnsi="Tempus Sans ITC"/>
          <w:sz w:val="20"/>
          <w:szCs w:val="20"/>
        </w:rPr>
        <w:t xml:space="preserve">Reminder: </w:t>
      </w:r>
    </w:p>
    <w:p w:rsidR="00C6524C" w:rsidRDefault="00DF2AF8" w:rsidP="00601AD0">
      <w:pPr>
        <w:rPr>
          <w:rFonts w:ascii="Tempus Sans ITC" w:hAnsi="Tempus Sans ITC"/>
          <w:sz w:val="20"/>
          <w:szCs w:val="20"/>
        </w:rPr>
      </w:pPr>
      <w:r w:rsidRPr="00EF433F">
        <w:rPr>
          <w:rFonts w:ascii="Tempus Sans ITC" w:hAnsi="Tempus Sans ITC"/>
          <w:sz w:val="20"/>
          <w:szCs w:val="20"/>
        </w:rPr>
        <w:t>All cups are perpetual. Please return</w:t>
      </w:r>
      <w:r w:rsidR="00C227C3">
        <w:rPr>
          <w:rFonts w:ascii="Tempus Sans ITC" w:hAnsi="Tempus Sans ITC"/>
          <w:sz w:val="20"/>
          <w:szCs w:val="20"/>
        </w:rPr>
        <w:t xml:space="preserve"> </w:t>
      </w:r>
      <w:r w:rsidR="003D2B35">
        <w:rPr>
          <w:rFonts w:ascii="Tempus Sans ITC" w:hAnsi="Tempus Sans ITC"/>
          <w:sz w:val="20"/>
          <w:szCs w:val="20"/>
        </w:rPr>
        <w:t>at your most convenient time.</w:t>
      </w:r>
    </w:p>
    <w:p w:rsidR="00843508" w:rsidRPr="00601AD0" w:rsidRDefault="00843508" w:rsidP="00601AD0">
      <w:pPr>
        <w:rPr>
          <w:rFonts w:ascii="Tempus Sans ITC" w:hAnsi="Tempus Sans ITC"/>
          <w:sz w:val="20"/>
          <w:szCs w:val="20"/>
        </w:rPr>
      </w:pPr>
    </w:p>
    <w:p w:rsidR="004B4198" w:rsidRPr="001A284A" w:rsidRDefault="004B4198" w:rsidP="00DF2AF8">
      <w:pPr>
        <w:rPr>
          <w:rFonts w:ascii="Tempus Sans ITC" w:hAnsi="Tempus Sans ITC" w:cstheme="minorHAnsi"/>
          <w:b/>
          <w:sz w:val="20"/>
          <w:szCs w:val="20"/>
        </w:rPr>
      </w:pPr>
    </w:p>
    <w:sectPr w:rsidR="004B4198" w:rsidRPr="001A284A" w:rsidSect="007F48E4">
      <w:headerReference w:type="even" r:id="rId10"/>
      <w:headerReference w:type="default" r:id="rId11"/>
      <w:headerReference w:type="first" r:id="rId12"/>
      <w:pgSz w:w="11906" w:h="16838"/>
      <w:pgMar w:top="567" w:right="720" w:bottom="567" w:left="720" w:header="709" w:footer="709"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6F" w:rsidRDefault="00B5486F" w:rsidP="00961215">
      <w:pPr>
        <w:spacing w:after="0" w:line="240" w:lineRule="auto"/>
      </w:pPr>
      <w:r>
        <w:separator/>
      </w:r>
    </w:p>
  </w:endnote>
  <w:endnote w:type="continuationSeparator" w:id="0">
    <w:p w:rsidR="00B5486F" w:rsidRDefault="00B5486F" w:rsidP="0096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altName w:val="Tempus Sans"/>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ld English Text MT">
    <w:altName w:val="Urdu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ltic">
    <w:altName w:val="Tempus Sans ITC"/>
    <w:charset w:val="00"/>
    <w:family w:val="decorative"/>
    <w:pitch w:val="variable"/>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6F" w:rsidRDefault="00B5486F" w:rsidP="00961215">
      <w:pPr>
        <w:spacing w:after="0" w:line="240" w:lineRule="auto"/>
      </w:pPr>
      <w:r>
        <w:separator/>
      </w:r>
    </w:p>
  </w:footnote>
  <w:footnote w:type="continuationSeparator" w:id="0">
    <w:p w:rsidR="00B5486F" w:rsidRDefault="00B5486F" w:rsidP="00961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6F" w:rsidRDefault="00C52FA0">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14867" o:spid="_x0000_s2050" type="#_x0000_t75" style="position:absolute;margin-left:0;margin-top:0;width:451.2pt;height:489.15pt;z-index:-251657216;mso-position-horizontal:center;mso-position-horizontal-relative:margin;mso-position-vertical:center;mso-position-vertical-relative:margin" o:allowincell="f">
          <v:imagedata r:id="rId1" o:title="Tostal Harp on its ow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6F" w:rsidRDefault="00C52FA0">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14868" o:spid="_x0000_s2051" type="#_x0000_t75" style="position:absolute;margin-left:0;margin-top:0;width:451.2pt;height:489.15pt;z-index:-251656192;mso-position-horizontal:center;mso-position-horizontal-relative:margin;mso-position-vertical:center;mso-position-vertical-relative:margin" o:allowincell="f">
          <v:imagedata r:id="rId1" o:title="Tostal Harp on its ow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6F" w:rsidRDefault="00C52FA0">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14866" o:spid="_x0000_s2049" type="#_x0000_t75" style="position:absolute;margin-left:0;margin-top:0;width:451.2pt;height:489.15pt;z-index:-251658240;mso-position-horizontal:center;mso-position-horizontal-relative:margin;mso-position-vertical:center;mso-position-vertical-relative:margin" o:allowincell="f">
          <v:imagedata r:id="rId1" o:title="Tostal Harp on its ow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4F79"/>
    <w:multiLevelType w:val="hybridMultilevel"/>
    <w:tmpl w:val="4B06ABE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D1929DD"/>
    <w:multiLevelType w:val="hybridMultilevel"/>
    <w:tmpl w:val="3CB67FA6"/>
    <w:lvl w:ilvl="0" w:tplc="84CE422E">
      <w:numFmt w:val="bullet"/>
      <w:lvlText w:val="-"/>
      <w:lvlJc w:val="left"/>
      <w:pPr>
        <w:ind w:left="720" w:hanging="360"/>
      </w:pPr>
      <w:rPr>
        <w:rFonts w:ascii="Tempus Sans ITC" w:eastAsiaTheme="minorHAnsi" w:hAnsi="Tempus Sans ITC"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DC91957"/>
    <w:multiLevelType w:val="hybridMultilevel"/>
    <w:tmpl w:val="89B8CB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15"/>
    <w:rsid w:val="000408A1"/>
    <w:rsid w:val="000411F4"/>
    <w:rsid w:val="00043D27"/>
    <w:rsid w:val="00060ABD"/>
    <w:rsid w:val="000647EC"/>
    <w:rsid w:val="00073399"/>
    <w:rsid w:val="00077F5F"/>
    <w:rsid w:val="000A27BA"/>
    <w:rsid w:val="000A498D"/>
    <w:rsid w:val="000B0DFB"/>
    <w:rsid w:val="000C0FC1"/>
    <w:rsid w:val="000D0B47"/>
    <w:rsid w:val="000D46E0"/>
    <w:rsid w:val="000E42B2"/>
    <w:rsid w:val="000E4377"/>
    <w:rsid w:val="00103F4F"/>
    <w:rsid w:val="00107446"/>
    <w:rsid w:val="00127B35"/>
    <w:rsid w:val="00133E70"/>
    <w:rsid w:val="00152471"/>
    <w:rsid w:val="00153F97"/>
    <w:rsid w:val="00177512"/>
    <w:rsid w:val="0018180E"/>
    <w:rsid w:val="001826DB"/>
    <w:rsid w:val="001A242D"/>
    <w:rsid w:val="001A284A"/>
    <w:rsid w:val="001A319A"/>
    <w:rsid w:val="001C1117"/>
    <w:rsid w:val="001C309F"/>
    <w:rsid w:val="001D64E1"/>
    <w:rsid w:val="001D688D"/>
    <w:rsid w:val="001E6D46"/>
    <w:rsid w:val="001F33EC"/>
    <w:rsid w:val="00204B95"/>
    <w:rsid w:val="00220346"/>
    <w:rsid w:val="002228C8"/>
    <w:rsid w:val="00224C5C"/>
    <w:rsid w:val="00243A05"/>
    <w:rsid w:val="00247BCF"/>
    <w:rsid w:val="00251070"/>
    <w:rsid w:val="00264333"/>
    <w:rsid w:val="002736D3"/>
    <w:rsid w:val="00280065"/>
    <w:rsid w:val="00281CAE"/>
    <w:rsid w:val="002A12BB"/>
    <w:rsid w:val="002B3592"/>
    <w:rsid w:val="002C0025"/>
    <w:rsid w:val="002C131B"/>
    <w:rsid w:val="002C2CBA"/>
    <w:rsid w:val="002C4179"/>
    <w:rsid w:val="002D159D"/>
    <w:rsid w:val="002E254A"/>
    <w:rsid w:val="002F5DA6"/>
    <w:rsid w:val="003031CE"/>
    <w:rsid w:val="00316E56"/>
    <w:rsid w:val="0032528E"/>
    <w:rsid w:val="00343CDD"/>
    <w:rsid w:val="00363A96"/>
    <w:rsid w:val="0037772D"/>
    <w:rsid w:val="00393BD6"/>
    <w:rsid w:val="003B4C71"/>
    <w:rsid w:val="003C4FA0"/>
    <w:rsid w:val="003D2B35"/>
    <w:rsid w:val="003F38DA"/>
    <w:rsid w:val="00401232"/>
    <w:rsid w:val="00405B81"/>
    <w:rsid w:val="00410520"/>
    <w:rsid w:val="00433D84"/>
    <w:rsid w:val="00450AD6"/>
    <w:rsid w:val="00452E85"/>
    <w:rsid w:val="00460C37"/>
    <w:rsid w:val="00460D4D"/>
    <w:rsid w:val="00462D4B"/>
    <w:rsid w:val="00464784"/>
    <w:rsid w:val="00465886"/>
    <w:rsid w:val="00465B40"/>
    <w:rsid w:val="004667B9"/>
    <w:rsid w:val="00473CD8"/>
    <w:rsid w:val="00497F1F"/>
    <w:rsid w:val="004A0503"/>
    <w:rsid w:val="004A1FC6"/>
    <w:rsid w:val="004B4198"/>
    <w:rsid w:val="004B5212"/>
    <w:rsid w:val="004C3A2A"/>
    <w:rsid w:val="005A4457"/>
    <w:rsid w:val="005A521E"/>
    <w:rsid w:val="005A7761"/>
    <w:rsid w:val="005B6E9F"/>
    <w:rsid w:val="005D249E"/>
    <w:rsid w:val="005D4A94"/>
    <w:rsid w:val="005E1695"/>
    <w:rsid w:val="00601AD0"/>
    <w:rsid w:val="00617E95"/>
    <w:rsid w:val="0063681E"/>
    <w:rsid w:val="00643DBB"/>
    <w:rsid w:val="00644499"/>
    <w:rsid w:val="00644757"/>
    <w:rsid w:val="00657C78"/>
    <w:rsid w:val="00667078"/>
    <w:rsid w:val="00680292"/>
    <w:rsid w:val="00684462"/>
    <w:rsid w:val="00690A56"/>
    <w:rsid w:val="006A0AC5"/>
    <w:rsid w:val="006B7FBF"/>
    <w:rsid w:val="006C0B78"/>
    <w:rsid w:val="006D3D23"/>
    <w:rsid w:val="006D46C6"/>
    <w:rsid w:val="006E535B"/>
    <w:rsid w:val="006F203D"/>
    <w:rsid w:val="006F3014"/>
    <w:rsid w:val="006F455A"/>
    <w:rsid w:val="00703EB6"/>
    <w:rsid w:val="00722BFB"/>
    <w:rsid w:val="00724BCA"/>
    <w:rsid w:val="00742B2A"/>
    <w:rsid w:val="00745640"/>
    <w:rsid w:val="007575DF"/>
    <w:rsid w:val="007773AA"/>
    <w:rsid w:val="007A1521"/>
    <w:rsid w:val="007A199C"/>
    <w:rsid w:val="007B2FFA"/>
    <w:rsid w:val="007B4151"/>
    <w:rsid w:val="007B462E"/>
    <w:rsid w:val="007C082A"/>
    <w:rsid w:val="007C18BC"/>
    <w:rsid w:val="007C7D56"/>
    <w:rsid w:val="007F48E4"/>
    <w:rsid w:val="007F58C5"/>
    <w:rsid w:val="00807F55"/>
    <w:rsid w:val="0081228D"/>
    <w:rsid w:val="00817B67"/>
    <w:rsid w:val="008369AF"/>
    <w:rsid w:val="00843508"/>
    <w:rsid w:val="0089155C"/>
    <w:rsid w:val="008A1348"/>
    <w:rsid w:val="008B0FC5"/>
    <w:rsid w:val="008B174B"/>
    <w:rsid w:val="008B25A8"/>
    <w:rsid w:val="008C0020"/>
    <w:rsid w:val="008C6FBB"/>
    <w:rsid w:val="008D73D2"/>
    <w:rsid w:val="009046BE"/>
    <w:rsid w:val="00906D7C"/>
    <w:rsid w:val="00911B0F"/>
    <w:rsid w:val="00921798"/>
    <w:rsid w:val="009264C8"/>
    <w:rsid w:val="00931BD1"/>
    <w:rsid w:val="00943629"/>
    <w:rsid w:val="00961215"/>
    <w:rsid w:val="009728D1"/>
    <w:rsid w:val="00980689"/>
    <w:rsid w:val="00983104"/>
    <w:rsid w:val="00985EC1"/>
    <w:rsid w:val="009A1408"/>
    <w:rsid w:val="009A5622"/>
    <w:rsid w:val="009A7ED7"/>
    <w:rsid w:val="009B640F"/>
    <w:rsid w:val="009B7176"/>
    <w:rsid w:val="009D4159"/>
    <w:rsid w:val="009E38BA"/>
    <w:rsid w:val="009E7647"/>
    <w:rsid w:val="009F522F"/>
    <w:rsid w:val="009F5521"/>
    <w:rsid w:val="00A03B81"/>
    <w:rsid w:val="00A243EE"/>
    <w:rsid w:val="00A33593"/>
    <w:rsid w:val="00A33BD4"/>
    <w:rsid w:val="00A41D0E"/>
    <w:rsid w:val="00A634F8"/>
    <w:rsid w:val="00A76D95"/>
    <w:rsid w:val="00AA3AE7"/>
    <w:rsid w:val="00AB4AC1"/>
    <w:rsid w:val="00AE4277"/>
    <w:rsid w:val="00AF226F"/>
    <w:rsid w:val="00AF4FD1"/>
    <w:rsid w:val="00AF7DC1"/>
    <w:rsid w:val="00B026B6"/>
    <w:rsid w:val="00B10AA5"/>
    <w:rsid w:val="00B230B8"/>
    <w:rsid w:val="00B23BDE"/>
    <w:rsid w:val="00B257CB"/>
    <w:rsid w:val="00B5486F"/>
    <w:rsid w:val="00B608A6"/>
    <w:rsid w:val="00B72C09"/>
    <w:rsid w:val="00B75461"/>
    <w:rsid w:val="00B81C96"/>
    <w:rsid w:val="00BA7CF5"/>
    <w:rsid w:val="00BB0102"/>
    <w:rsid w:val="00BB11A9"/>
    <w:rsid w:val="00BB470E"/>
    <w:rsid w:val="00BD191C"/>
    <w:rsid w:val="00BD307D"/>
    <w:rsid w:val="00BE252D"/>
    <w:rsid w:val="00C227C3"/>
    <w:rsid w:val="00C348BC"/>
    <w:rsid w:val="00C465B9"/>
    <w:rsid w:val="00C52FA0"/>
    <w:rsid w:val="00C53528"/>
    <w:rsid w:val="00C6524C"/>
    <w:rsid w:val="00C67191"/>
    <w:rsid w:val="00C675B3"/>
    <w:rsid w:val="00C67824"/>
    <w:rsid w:val="00C96E36"/>
    <w:rsid w:val="00CD6E6C"/>
    <w:rsid w:val="00CF4D42"/>
    <w:rsid w:val="00CF5705"/>
    <w:rsid w:val="00D02174"/>
    <w:rsid w:val="00D17723"/>
    <w:rsid w:val="00D224B6"/>
    <w:rsid w:val="00D27341"/>
    <w:rsid w:val="00D33D64"/>
    <w:rsid w:val="00D50689"/>
    <w:rsid w:val="00D53AF2"/>
    <w:rsid w:val="00D635F8"/>
    <w:rsid w:val="00D75895"/>
    <w:rsid w:val="00D75D90"/>
    <w:rsid w:val="00D8730B"/>
    <w:rsid w:val="00D9207C"/>
    <w:rsid w:val="00D9266F"/>
    <w:rsid w:val="00D92B33"/>
    <w:rsid w:val="00DA0C08"/>
    <w:rsid w:val="00DA0EBC"/>
    <w:rsid w:val="00DA5947"/>
    <w:rsid w:val="00DB12BC"/>
    <w:rsid w:val="00DB5AED"/>
    <w:rsid w:val="00DB6F63"/>
    <w:rsid w:val="00DB7501"/>
    <w:rsid w:val="00DC1AF0"/>
    <w:rsid w:val="00DC5452"/>
    <w:rsid w:val="00DC76D0"/>
    <w:rsid w:val="00DF2AF8"/>
    <w:rsid w:val="00DF7855"/>
    <w:rsid w:val="00E05E47"/>
    <w:rsid w:val="00E11B6C"/>
    <w:rsid w:val="00E20BE7"/>
    <w:rsid w:val="00E23F46"/>
    <w:rsid w:val="00E2433D"/>
    <w:rsid w:val="00E27DBB"/>
    <w:rsid w:val="00E33E75"/>
    <w:rsid w:val="00E52034"/>
    <w:rsid w:val="00E55324"/>
    <w:rsid w:val="00E603E0"/>
    <w:rsid w:val="00E60F4F"/>
    <w:rsid w:val="00E61936"/>
    <w:rsid w:val="00E66778"/>
    <w:rsid w:val="00E67552"/>
    <w:rsid w:val="00E76EB7"/>
    <w:rsid w:val="00E814B8"/>
    <w:rsid w:val="00E8242C"/>
    <w:rsid w:val="00E867C9"/>
    <w:rsid w:val="00E926E4"/>
    <w:rsid w:val="00EA3E88"/>
    <w:rsid w:val="00EC4833"/>
    <w:rsid w:val="00EE4A5A"/>
    <w:rsid w:val="00EF433F"/>
    <w:rsid w:val="00EF7FAA"/>
    <w:rsid w:val="00F04C4B"/>
    <w:rsid w:val="00F13EA5"/>
    <w:rsid w:val="00F142BC"/>
    <w:rsid w:val="00F31D4F"/>
    <w:rsid w:val="00F36D0D"/>
    <w:rsid w:val="00F4165F"/>
    <w:rsid w:val="00F613C0"/>
    <w:rsid w:val="00F61687"/>
    <w:rsid w:val="00F842A3"/>
    <w:rsid w:val="00F873EF"/>
    <w:rsid w:val="00F87A23"/>
    <w:rsid w:val="00F90EBB"/>
    <w:rsid w:val="00F92151"/>
    <w:rsid w:val="00F934CA"/>
    <w:rsid w:val="00F9782B"/>
    <w:rsid w:val="00FA305C"/>
    <w:rsid w:val="00FA6A44"/>
    <w:rsid w:val="00FC32A5"/>
    <w:rsid w:val="00FC34A0"/>
    <w:rsid w:val="00FD7907"/>
    <w:rsid w:val="00FF2BF7"/>
    <w:rsid w:val="00FF3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15"/>
  </w:style>
  <w:style w:type="paragraph" w:styleId="Heading1">
    <w:name w:val="heading 1"/>
    <w:basedOn w:val="Normal"/>
    <w:next w:val="Normal"/>
    <w:link w:val="Heading1Char"/>
    <w:qFormat/>
    <w:rsid w:val="001E6D46"/>
    <w:pPr>
      <w:keepNext/>
      <w:spacing w:after="0" w:line="240" w:lineRule="auto"/>
      <w:outlineLvl w:val="0"/>
    </w:pPr>
    <w:rPr>
      <w:rFonts w:ascii="Old English Text MT" w:eastAsia="Times New Roman" w:hAnsi="Old English Text MT" w:cs="Times New Roman"/>
      <w:sz w:val="48"/>
      <w:szCs w:val="24"/>
      <w:lang w:val="en-GB"/>
    </w:rPr>
  </w:style>
  <w:style w:type="paragraph" w:styleId="Heading5">
    <w:name w:val="heading 5"/>
    <w:basedOn w:val="Normal"/>
    <w:next w:val="Normal"/>
    <w:link w:val="Heading5Char"/>
    <w:uiPriority w:val="9"/>
    <w:semiHidden/>
    <w:unhideWhenUsed/>
    <w:qFormat/>
    <w:rsid w:val="008D73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73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D73D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215"/>
  </w:style>
  <w:style w:type="paragraph" w:styleId="Footer">
    <w:name w:val="footer"/>
    <w:basedOn w:val="Normal"/>
    <w:link w:val="FooterChar"/>
    <w:uiPriority w:val="99"/>
    <w:unhideWhenUsed/>
    <w:rsid w:val="00961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215"/>
  </w:style>
  <w:style w:type="character" w:styleId="Hyperlink">
    <w:name w:val="Hyperlink"/>
    <w:basedOn w:val="DefaultParagraphFont"/>
    <w:uiPriority w:val="99"/>
    <w:unhideWhenUsed/>
    <w:rsid w:val="00F142BC"/>
    <w:rPr>
      <w:color w:val="0000FF" w:themeColor="hyperlink"/>
      <w:u w:val="single"/>
    </w:rPr>
  </w:style>
  <w:style w:type="paragraph" w:styleId="BalloonText">
    <w:name w:val="Balloon Text"/>
    <w:basedOn w:val="Normal"/>
    <w:link w:val="BalloonTextChar"/>
    <w:uiPriority w:val="99"/>
    <w:semiHidden/>
    <w:unhideWhenUsed/>
    <w:rsid w:val="001E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D46"/>
    <w:rPr>
      <w:rFonts w:ascii="Tahoma" w:hAnsi="Tahoma" w:cs="Tahoma"/>
      <w:sz w:val="16"/>
      <w:szCs w:val="16"/>
    </w:rPr>
  </w:style>
  <w:style w:type="character" w:customStyle="1" w:styleId="Heading1Char">
    <w:name w:val="Heading 1 Char"/>
    <w:basedOn w:val="DefaultParagraphFont"/>
    <w:link w:val="Heading1"/>
    <w:rsid w:val="001E6D46"/>
    <w:rPr>
      <w:rFonts w:ascii="Old English Text MT" w:eastAsia="Times New Roman" w:hAnsi="Old English Text MT" w:cs="Times New Roman"/>
      <w:sz w:val="48"/>
      <w:szCs w:val="24"/>
      <w:lang w:val="en-GB"/>
    </w:rPr>
  </w:style>
  <w:style w:type="character" w:styleId="Emphasis">
    <w:name w:val="Emphasis"/>
    <w:basedOn w:val="DefaultParagraphFont"/>
    <w:qFormat/>
    <w:rsid w:val="001E6D46"/>
    <w:rPr>
      <w:i/>
      <w:iCs/>
    </w:rPr>
  </w:style>
  <w:style w:type="character" w:customStyle="1" w:styleId="Heading5Char">
    <w:name w:val="Heading 5 Char"/>
    <w:basedOn w:val="DefaultParagraphFont"/>
    <w:link w:val="Heading5"/>
    <w:uiPriority w:val="9"/>
    <w:semiHidden/>
    <w:rsid w:val="008D73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D73D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D73D2"/>
    <w:rPr>
      <w:rFonts w:asciiTheme="majorHAnsi" w:eastAsiaTheme="majorEastAsia" w:hAnsiTheme="majorHAnsi" w:cstheme="majorBidi"/>
      <w:color w:val="404040" w:themeColor="text1" w:themeTint="BF"/>
      <w:sz w:val="20"/>
      <w:szCs w:val="20"/>
    </w:rPr>
  </w:style>
  <w:style w:type="paragraph" w:customStyle="1" w:styleId="Default">
    <w:name w:val="Default"/>
    <w:rsid w:val="0037772D"/>
    <w:pPr>
      <w:autoSpaceDE w:val="0"/>
      <w:autoSpaceDN w:val="0"/>
      <w:adjustRightInd w:val="0"/>
      <w:spacing w:after="0" w:line="240" w:lineRule="auto"/>
    </w:pPr>
    <w:rPr>
      <w:rFonts w:ascii="Tempus Sans ITC" w:hAnsi="Tempus Sans ITC" w:cs="Tempus Sans ITC"/>
      <w:color w:val="000000"/>
      <w:sz w:val="24"/>
      <w:szCs w:val="24"/>
    </w:rPr>
  </w:style>
  <w:style w:type="character" w:customStyle="1" w:styleId="ft">
    <w:name w:val="ft"/>
    <w:basedOn w:val="DefaultParagraphFont"/>
    <w:rsid w:val="00601AD0"/>
  </w:style>
  <w:style w:type="paragraph" w:styleId="ListParagraph">
    <w:name w:val="List Paragraph"/>
    <w:basedOn w:val="Normal"/>
    <w:uiPriority w:val="34"/>
    <w:qFormat/>
    <w:rsid w:val="00B5486F"/>
    <w:pPr>
      <w:ind w:left="720"/>
      <w:contextualSpacing/>
    </w:pPr>
  </w:style>
  <w:style w:type="table" w:styleId="LightGrid-Accent3">
    <w:name w:val="Light Grid Accent 3"/>
    <w:basedOn w:val="TableNormal"/>
    <w:uiPriority w:val="62"/>
    <w:rsid w:val="00E27DB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15"/>
  </w:style>
  <w:style w:type="paragraph" w:styleId="Heading1">
    <w:name w:val="heading 1"/>
    <w:basedOn w:val="Normal"/>
    <w:next w:val="Normal"/>
    <w:link w:val="Heading1Char"/>
    <w:qFormat/>
    <w:rsid w:val="001E6D46"/>
    <w:pPr>
      <w:keepNext/>
      <w:spacing w:after="0" w:line="240" w:lineRule="auto"/>
      <w:outlineLvl w:val="0"/>
    </w:pPr>
    <w:rPr>
      <w:rFonts w:ascii="Old English Text MT" w:eastAsia="Times New Roman" w:hAnsi="Old English Text MT" w:cs="Times New Roman"/>
      <w:sz w:val="48"/>
      <w:szCs w:val="24"/>
      <w:lang w:val="en-GB"/>
    </w:rPr>
  </w:style>
  <w:style w:type="paragraph" w:styleId="Heading5">
    <w:name w:val="heading 5"/>
    <w:basedOn w:val="Normal"/>
    <w:next w:val="Normal"/>
    <w:link w:val="Heading5Char"/>
    <w:uiPriority w:val="9"/>
    <w:semiHidden/>
    <w:unhideWhenUsed/>
    <w:qFormat/>
    <w:rsid w:val="008D73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73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D73D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215"/>
  </w:style>
  <w:style w:type="paragraph" w:styleId="Footer">
    <w:name w:val="footer"/>
    <w:basedOn w:val="Normal"/>
    <w:link w:val="FooterChar"/>
    <w:uiPriority w:val="99"/>
    <w:unhideWhenUsed/>
    <w:rsid w:val="00961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215"/>
  </w:style>
  <w:style w:type="character" w:styleId="Hyperlink">
    <w:name w:val="Hyperlink"/>
    <w:basedOn w:val="DefaultParagraphFont"/>
    <w:uiPriority w:val="99"/>
    <w:unhideWhenUsed/>
    <w:rsid w:val="00F142BC"/>
    <w:rPr>
      <w:color w:val="0000FF" w:themeColor="hyperlink"/>
      <w:u w:val="single"/>
    </w:rPr>
  </w:style>
  <w:style w:type="paragraph" w:styleId="BalloonText">
    <w:name w:val="Balloon Text"/>
    <w:basedOn w:val="Normal"/>
    <w:link w:val="BalloonTextChar"/>
    <w:uiPriority w:val="99"/>
    <w:semiHidden/>
    <w:unhideWhenUsed/>
    <w:rsid w:val="001E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D46"/>
    <w:rPr>
      <w:rFonts w:ascii="Tahoma" w:hAnsi="Tahoma" w:cs="Tahoma"/>
      <w:sz w:val="16"/>
      <w:szCs w:val="16"/>
    </w:rPr>
  </w:style>
  <w:style w:type="character" w:customStyle="1" w:styleId="Heading1Char">
    <w:name w:val="Heading 1 Char"/>
    <w:basedOn w:val="DefaultParagraphFont"/>
    <w:link w:val="Heading1"/>
    <w:rsid w:val="001E6D46"/>
    <w:rPr>
      <w:rFonts w:ascii="Old English Text MT" w:eastAsia="Times New Roman" w:hAnsi="Old English Text MT" w:cs="Times New Roman"/>
      <w:sz w:val="48"/>
      <w:szCs w:val="24"/>
      <w:lang w:val="en-GB"/>
    </w:rPr>
  </w:style>
  <w:style w:type="character" w:styleId="Emphasis">
    <w:name w:val="Emphasis"/>
    <w:basedOn w:val="DefaultParagraphFont"/>
    <w:qFormat/>
    <w:rsid w:val="001E6D46"/>
    <w:rPr>
      <w:i/>
      <w:iCs/>
    </w:rPr>
  </w:style>
  <w:style w:type="character" w:customStyle="1" w:styleId="Heading5Char">
    <w:name w:val="Heading 5 Char"/>
    <w:basedOn w:val="DefaultParagraphFont"/>
    <w:link w:val="Heading5"/>
    <w:uiPriority w:val="9"/>
    <w:semiHidden/>
    <w:rsid w:val="008D73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D73D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D73D2"/>
    <w:rPr>
      <w:rFonts w:asciiTheme="majorHAnsi" w:eastAsiaTheme="majorEastAsia" w:hAnsiTheme="majorHAnsi" w:cstheme="majorBidi"/>
      <w:color w:val="404040" w:themeColor="text1" w:themeTint="BF"/>
      <w:sz w:val="20"/>
      <w:szCs w:val="20"/>
    </w:rPr>
  </w:style>
  <w:style w:type="paragraph" w:customStyle="1" w:styleId="Default">
    <w:name w:val="Default"/>
    <w:rsid w:val="0037772D"/>
    <w:pPr>
      <w:autoSpaceDE w:val="0"/>
      <w:autoSpaceDN w:val="0"/>
      <w:adjustRightInd w:val="0"/>
      <w:spacing w:after="0" w:line="240" w:lineRule="auto"/>
    </w:pPr>
    <w:rPr>
      <w:rFonts w:ascii="Tempus Sans ITC" w:hAnsi="Tempus Sans ITC" w:cs="Tempus Sans ITC"/>
      <w:color w:val="000000"/>
      <w:sz w:val="24"/>
      <w:szCs w:val="24"/>
    </w:rPr>
  </w:style>
  <w:style w:type="character" w:customStyle="1" w:styleId="ft">
    <w:name w:val="ft"/>
    <w:basedOn w:val="DefaultParagraphFont"/>
    <w:rsid w:val="00601AD0"/>
  </w:style>
  <w:style w:type="paragraph" w:styleId="ListParagraph">
    <w:name w:val="List Paragraph"/>
    <w:basedOn w:val="Normal"/>
    <w:uiPriority w:val="34"/>
    <w:qFormat/>
    <w:rsid w:val="00B5486F"/>
    <w:pPr>
      <w:ind w:left="720"/>
      <w:contextualSpacing/>
    </w:pPr>
  </w:style>
  <w:style w:type="table" w:styleId="LightGrid-Accent3">
    <w:name w:val="Light Grid Accent 3"/>
    <w:basedOn w:val="TableNormal"/>
    <w:uiPriority w:val="62"/>
    <w:rsid w:val="00E27DB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4206">
      <w:bodyDiv w:val="1"/>
      <w:marLeft w:val="0"/>
      <w:marRight w:val="0"/>
      <w:marTop w:val="0"/>
      <w:marBottom w:val="0"/>
      <w:divBdr>
        <w:top w:val="none" w:sz="0" w:space="0" w:color="auto"/>
        <w:left w:val="none" w:sz="0" w:space="0" w:color="auto"/>
        <w:bottom w:val="none" w:sz="0" w:space="0" w:color="auto"/>
        <w:right w:val="none" w:sz="0" w:space="0" w:color="auto"/>
      </w:divBdr>
    </w:div>
    <w:div w:id="129131471">
      <w:bodyDiv w:val="1"/>
      <w:marLeft w:val="0"/>
      <w:marRight w:val="0"/>
      <w:marTop w:val="0"/>
      <w:marBottom w:val="0"/>
      <w:divBdr>
        <w:top w:val="none" w:sz="0" w:space="0" w:color="auto"/>
        <w:left w:val="none" w:sz="0" w:space="0" w:color="auto"/>
        <w:bottom w:val="none" w:sz="0" w:space="0" w:color="auto"/>
        <w:right w:val="none" w:sz="0" w:space="0" w:color="auto"/>
      </w:divBdr>
    </w:div>
    <w:div w:id="504787250">
      <w:bodyDiv w:val="1"/>
      <w:marLeft w:val="0"/>
      <w:marRight w:val="0"/>
      <w:marTop w:val="0"/>
      <w:marBottom w:val="0"/>
      <w:divBdr>
        <w:top w:val="none" w:sz="0" w:space="0" w:color="auto"/>
        <w:left w:val="none" w:sz="0" w:space="0" w:color="auto"/>
        <w:bottom w:val="none" w:sz="0" w:space="0" w:color="auto"/>
        <w:right w:val="none" w:sz="0" w:space="0" w:color="auto"/>
      </w:divBdr>
    </w:div>
    <w:div w:id="535779473">
      <w:bodyDiv w:val="1"/>
      <w:marLeft w:val="0"/>
      <w:marRight w:val="0"/>
      <w:marTop w:val="0"/>
      <w:marBottom w:val="0"/>
      <w:divBdr>
        <w:top w:val="none" w:sz="0" w:space="0" w:color="auto"/>
        <w:left w:val="none" w:sz="0" w:space="0" w:color="auto"/>
        <w:bottom w:val="none" w:sz="0" w:space="0" w:color="auto"/>
        <w:right w:val="none" w:sz="0" w:space="0" w:color="auto"/>
      </w:divBdr>
    </w:div>
    <w:div w:id="604774808">
      <w:bodyDiv w:val="1"/>
      <w:marLeft w:val="0"/>
      <w:marRight w:val="0"/>
      <w:marTop w:val="0"/>
      <w:marBottom w:val="0"/>
      <w:divBdr>
        <w:top w:val="none" w:sz="0" w:space="0" w:color="auto"/>
        <w:left w:val="none" w:sz="0" w:space="0" w:color="auto"/>
        <w:bottom w:val="none" w:sz="0" w:space="0" w:color="auto"/>
        <w:right w:val="none" w:sz="0" w:space="0" w:color="auto"/>
      </w:divBdr>
    </w:div>
    <w:div w:id="1412041626">
      <w:bodyDiv w:val="1"/>
      <w:marLeft w:val="0"/>
      <w:marRight w:val="0"/>
      <w:marTop w:val="0"/>
      <w:marBottom w:val="0"/>
      <w:divBdr>
        <w:top w:val="none" w:sz="0" w:space="0" w:color="auto"/>
        <w:left w:val="none" w:sz="0" w:space="0" w:color="auto"/>
        <w:bottom w:val="none" w:sz="0" w:space="0" w:color="auto"/>
        <w:right w:val="none" w:sz="0" w:space="0" w:color="auto"/>
      </w:divBdr>
    </w:div>
    <w:div w:id="19321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2591-48EF-4205-A8D0-D3E0F346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Bank of Ireland Group</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Gray, Ita</cp:lastModifiedBy>
  <cp:revision>2</cp:revision>
  <cp:lastPrinted>2016-04-04T09:32:00Z</cp:lastPrinted>
  <dcterms:created xsi:type="dcterms:W3CDTF">2019-03-12T22:51:00Z</dcterms:created>
  <dcterms:modified xsi:type="dcterms:W3CDTF">2019-03-12T22:51:00Z</dcterms:modified>
</cp:coreProperties>
</file>