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F8473" w14:textId="77777777" w:rsidR="00612A6B" w:rsidRDefault="00997833" w:rsidP="002A2E1F">
      <w:pPr>
        <w:spacing w:line="240" w:lineRule="auto"/>
        <w:jc w:val="center"/>
        <w:rPr>
          <w:sz w:val="28"/>
          <w:szCs w:val="28"/>
        </w:rPr>
      </w:pPr>
      <w:bookmarkStart w:id="0" w:name="_GoBack"/>
      <w:bookmarkEnd w:id="0"/>
      <w:r w:rsidRPr="00997833">
        <w:rPr>
          <w:sz w:val="28"/>
          <w:szCs w:val="28"/>
        </w:rPr>
        <w:t>CLARAITHE LEIS AN COIMISIUN LE RINCE GAELACHA</w:t>
      </w:r>
    </w:p>
    <w:p w14:paraId="6FB90618" w14:textId="77777777" w:rsidR="00997833" w:rsidRPr="00997833" w:rsidRDefault="00997833" w:rsidP="00997833">
      <w:pPr>
        <w:spacing w:line="240" w:lineRule="auto"/>
        <w:jc w:val="center"/>
        <w:rPr>
          <w:b/>
          <w:sz w:val="44"/>
          <w:szCs w:val="44"/>
        </w:rPr>
      </w:pPr>
      <w:r w:rsidRPr="00997833">
        <w:rPr>
          <w:b/>
          <w:sz w:val="44"/>
          <w:szCs w:val="44"/>
        </w:rPr>
        <w:t>SIOBHAN MC DONNELL S.D.</w:t>
      </w:r>
    </w:p>
    <w:p w14:paraId="282BAA26" w14:textId="77777777" w:rsidR="00997833" w:rsidRPr="00997833" w:rsidRDefault="00997833" w:rsidP="00997833">
      <w:pPr>
        <w:spacing w:line="240" w:lineRule="auto"/>
        <w:jc w:val="center"/>
        <w:rPr>
          <w:b/>
          <w:sz w:val="44"/>
          <w:szCs w:val="44"/>
        </w:rPr>
      </w:pPr>
      <w:r w:rsidRPr="00997833">
        <w:rPr>
          <w:b/>
          <w:sz w:val="44"/>
          <w:szCs w:val="44"/>
        </w:rPr>
        <w:t>PRESENTS</w:t>
      </w:r>
    </w:p>
    <w:p w14:paraId="2E2B4F25" w14:textId="77777777" w:rsidR="00997833" w:rsidRDefault="00997833" w:rsidP="00997833">
      <w:pPr>
        <w:spacing w:line="240" w:lineRule="auto"/>
        <w:jc w:val="center"/>
        <w:rPr>
          <w:b/>
          <w:sz w:val="28"/>
          <w:szCs w:val="28"/>
        </w:rPr>
      </w:pPr>
      <w:r w:rsidRPr="00997833">
        <w:rPr>
          <w:b/>
          <w:sz w:val="144"/>
          <w:szCs w:val="144"/>
        </w:rPr>
        <w:t>COOLERA FEIS</w:t>
      </w:r>
    </w:p>
    <w:p w14:paraId="52C29A3D" w14:textId="02821901" w:rsidR="004855E2" w:rsidRDefault="004855E2" w:rsidP="004447BF">
      <w:pPr>
        <w:spacing w:line="240" w:lineRule="auto"/>
        <w:jc w:val="center"/>
        <w:rPr>
          <w:b/>
          <w:sz w:val="48"/>
          <w:szCs w:val="48"/>
        </w:rPr>
      </w:pPr>
      <w:r>
        <w:rPr>
          <w:b/>
          <w:sz w:val="48"/>
          <w:szCs w:val="48"/>
        </w:rPr>
        <w:t xml:space="preserve">Sunday </w:t>
      </w:r>
      <w:r w:rsidR="004447BF">
        <w:rPr>
          <w:b/>
          <w:sz w:val="48"/>
          <w:szCs w:val="48"/>
        </w:rPr>
        <w:t>30th</w:t>
      </w:r>
      <w:r>
        <w:rPr>
          <w:b/>
          <w:sz w:val="48"/>
          <w:szCs w:val="48"/>
        </w:rPr>
        <w:t xml:space="preserve"> </w:t>
      </w:r>
      <w:r w:rsidR="004447BF">
        <w:rPr>
          <w:b/>
          <w:sz w:val="48"/>
          <w:szCs w:val="48"/>
        </w:rPr>
        <w:t>September</w:t>
      </w:r>
      <w:r>
        <w:rPr>
          <w:b/>
          <w:sz w:val="48"/>
          <w:szCs w:val="48"/>
        </w:rPr>
        <w:t xml:space="preserve"> 201</w:t>
      </w:r>
      <w:r w:rsidR="004447BF">
        <w:rPr>
          <w:b/>
          <w:sz w:val="48"/>
          <w:szCs w:val="48"/>
        </w:rPr>
        <w:t>8</w:t>
      </w:r>
    </w:p>
    <w:p w14:paraId="206BA09F" w14:textId="45AA720A" w:rsidR="004447BF" w:rsidRPr="004447BF" w:rsidRDefault="004447BF" w:rsidP="004447BF">
      <w:pPr>
        <w:spacing w:line="240" w:lineRule="auto"/>
        <w:jc w:val="center"/>
        <w:rPr>
          <w:b/>
          <w:color w:val="FF0000"/>
          <w:sz w:val="48"/>
          <w:szCs w:val="48"/>
        </w:rPr>
      </w:pPr>
      <w:r w:rsidRPr="004447BF">
        <w:rPr>
          <w:b/>
          <w:color w:val="FF0000"/>
          <w:sz w:val="48"/>
          <w:szCs w:val="48"/>
        </w:rPr>
        <w:t>CLAYTON HOTEL</w:t>
      </w:r>
      <w:r>
        <w:rPr>
          <w:b/>
          <w:color w:val="FF0000"/>
          <w:sz w:val="48"/>
          <w:szCs w:val="48"/>
        </w:rPr>
        <w:t xml:space="preserve"> </w:t>
      </w:r>
    </w:p>
    <w:p w14:paraId="0EA3EBE2" w14:textId="779FC68A" w:rsidR="00BF2176" w:rsidRDefault="004855E2" w:rsidP="00BF2176">
      <w:pPr>
        <w:spacing w:line="240" w:lineRule="auto"/>
        <w:jc w:val="center"/>
        <w:rPr>
          <w:b/>
          <w:color w:val="000000" w:themeColor="text1"/>
          <w:sz w:val="36"/>
          <w:szCs w:val="36"/>
        </w:rPr>
      </w:pPr>
      <w:r>
        <w:rPr>
          <w:b/>
          <w:color w:val="000000" w:themeColor="text1"/>
          <w:sz w:val="36"/>
          <w:szCs w:val="36"/>
        </w:rPr>
        <w:t>(</w:t>
      </w:r>
      <w:r w:rsidR="004447BF">
        <w:rPr>
          <w:b/>
          <w:color w:val="000000" w:themeColor="text1"/>
          <w:sz w:val="36"/>
          <w:szCs w:val="36"/>
        </w:rPr>
        <w:t>CLARION ROAD, SLIGO)</w:t>
      </w:r>
    </w:p>
    <w:p w14:paraId="419CE8C9" w14:textId="77777777" w:rsidR="00BF2176" w:rsidRPr="00BF2176" w:rsidRDefault="00BF2176" w:rsidP="00BF2176">
      <w:pPr>
        <w:spacing w:line="240" w:lineRule="auto"/>
        <w:rPr>
          <w:b/>
          <w:color w:val="000000" w:themeColor="text1"/>
          <w:sz w:val="36"/>
          <w:szCs w:val="36"/>
        </w:rPr>
      </w:pPr>
    </w:p>
    <w:p w14:paraId="590C74DB" w14:textId="70E07BF7" w:rsidR="004447BF" w:rsidRDefault="00BF2176" w:rsidP="00BF2176">
      <w:pPr>
        <w:spacing w:line="240" w:lineRule="auto"/>
        <w:rPr>
          <w:b/>
          <w:color w:val="000000" w:themeColor="text1"/>
          <w:sz w:val="36"/>
          <w:szCs w:val="36"/>
        </w:rPr>
      </w:pPr>
      <w:r>
        <w:rPr>
          <w:b/>
          <w:color w:val="000000" w:themeColor="text1"/>
          <w:sz w:val="36"/>
          <w:szCs w:val="36"/>
        </w:rPr>
        <w:t>MOLTOIRI:</w:t>
      </w:r>
      <w:r w:rsidRPr="00BF2176">
        <w:rPr>
          <w:b/>
          <w:color w:val="000000" w:themeColor="text1"/>
          <w:sz w:val="36"/>
          <w:szCs w:val="36"/>
        </w:rPr>
        <w:t xml:space="preserve">   </w:t>
      </w:r>
      <w:r>
        <w:rPr>
          <w:b/>
          <w:color w:val="000000" w:themeColor="text1"/>
          <w:sz w:val="36"/>
          <w:szCs w:val="36"/>
        </w:rPr>
        <w:t xml:space="preserve">       </w:t>
      </w:r>
      <w:r w:rsidR="004447BF">
        <w:rPr>
          <w:b/>
          <w:color w:val="000000" w:themeColor="text1"/>
          <w:sz w:val="36"/>
          <w:szCs w:val="36"/>
        </w:rPr>
        <w:t>DARINA CORRIGAN WHITE, CO. LOUTH</w:t>
      </w:r>
    </w:p>
    <w:p w14:paraId="6F00A36C" w14:textId="5C55AC23" w:rsidR="004447BF" w:rsidRDefault="004447BF" w:rsidP="00BF2176">
      <w:pPr>
        <w:spacing w:line="240" w:lineRule="auto"/>
        <w:rPr>
          <w:b/>
          <w:color w:val="000000" w:themeColor="text1"/>
          <w:sz w:val="36"/>
          <w:szCs w:val="36"/>
        </w:rPr>
      </w:pPr>
      <w:r>
        <w:rPr>
          <w:b/>
          <w:color w:val="000000" w:themeColor="text1"/>
          <w:sz w:val="36"/>
          <w:szCs w:val="36"/>
        </w:rPr>
        <w:t xml:space="preserve">                              DEIRDRE CONLON-DEVINE. CO. DOWN</w:t>
      </w:r>
    </w:p>
    <w:p w14:paraId="5DB99E5E" w14:textId="50A25DC4" w:rsidR="004447BF" w:rsidRDefault="004447BF" w:rsidP="00BF2176">
      <w:pPr>
        <w:spacing w:line="240" w:lineRule="auto"/>
        <w:rPr>
          <w:b/>
          <w:color w:val="000000" w:themeColor="text1"/>
          <w:sz w:val="36"/>
          <w:szCs w:val="36"/>
        </w:rPr>
      </w:pPr>
      <w:r>
        <w:rPr>
          <w:b/>
          <w:color w:val="000000" w:themeColor="text1"/>
          <w:sz w:val="36"/>
          <w:szCs w:val="36"/>
        </w:rPr>
        <w:t xml:space="preserve">                              ELAINE KAVANAGH, CO.  DUBLIN</w:t>
      </w:r>
    </w:p>
    <w:p w14:paraId="517D54F5" w14:textId="51B72A98" w:rsidR="004447BF" w:rsidRDefault="004447BF" w:rsidP="00BF2176">
      <w:pPr>
        <w:spacing w:line="240" w:lineRule="auto"/>
        <w:rPr>
          <w:b/>
          <w:color w:val="000000" w:themeColor="text1"/>
          <w:sz w:val="36"/>
          <w:szCs w:val="36"/>
        </w:rPr>
      </w:pPr>
      <w:r>
        <w:rPr>
          <w:b/>
          <w:color w:val="000000" w:themeColor="text1"/>
          <w:sz w:val="36"/>
          <w:szCs w:val="36"/>
        </w:rPr>
        <w:t xml:space="preserve">                              JULIE EVANS-O’DONNELL, CO. DERRY</w:t>
      </w:r>
    </w:p>
    <w:p w14:paraId="3B9B3CE3" w14:textId="773B170D" w:rsidR="00DC7440" w:rsidRDefault="004447BF" w:rsidP="00BF2176">
      <w:pPr>
        <w:spacing w:line="240" w:lineRule="auto"/>
        <w:rPr>
          <w:b/>
          <w:color w:val="000000" w:themeColor="text1"/>
          <w:sz w:val="36"/>
          <w:szCs w:val="36"/>
        </w:rPr>
      </w:pPr>
      <w:r>
        <w:rPr>
          <w:b/>
          <w:color w:val="000000" w:themeColor="text1"/>
          <w:sz w:val="36"/>
          <w:szCs w:val="36"/>
        </w:rPr>
        <w:t xml:space="preserve">                               </w:t>
      </w:r>
      <w:r w:rsidR="00BF2176">
        <w:rPr>
          <w:b/>
          <w:color w:val="000000" w:themeColor="text1"/>
          <w:sz w:val="36"/>
          <w:szCs w:val="36"/>
        </w:rPr>
        <w:t xml:space="preserve">   </w:t>
      </w:r>
    </w:p>
    <w:p w14:paraId="0414B6A4" w14:textId="39822BB0" w:rsidR="00A86C70" w:rsidRDefault="00DC7440" w:rsidP="00BF2176">
      <w:pPr>
        <w:spacing w:line="240" w:lineRule="auto"/>
        <w:rPr>
          <w:b/>
          <w:color w:val="000000" w:themeColor="text1"/>
          <w:sz w:val="36"/>
          <w:szCs w:val="36"/>
        </w:rPr>
      </w:pPr>
      <w:r>
        <w:rPr>
          <w:b/>
          <w:color w:val="000000" w:themeColor="text1"/>
          <w:sz w:val="36"/>
          <w:szCs w:val="36"/>
        </w:rPr>
        <w:t xml:space="preserve">                              </w:t>
      </w:r>
      <w:r w:rsidR="00DB7227">
        <w:rPr>
          <w:b/>
          <w:color w:val="000000" w:themeColor="text1"/>
          <w:sz w:val="36"/>
          <w:szCs w:val="36"/>
        </w:rPr>
        <w:t xml:space="preserve">  </w:t>
      </w:r>
      <w:r w:rsidR="004855E2">
        <w:rPr>
          <w:b/>
          <w:color w:val="000000" w:themeColor="text1"/>
          <w:sz w:val="36"/>
          <w:szCs w:val="36"/>
        </w:rPr>
        <w:t xml:space="preserve">                               </w:t>
      </w:r>
    </w:p>
    <w:p w14:paraId="29AF558C" w14:textId="77777777" w:rsidR="00DB7227" w:rsidRPr="00DB7227" w:rsidRDefault="00DB7227" w:rsidP="00BF2176">
      <w:pPr>
        <w:spacing w:line="240" w:lineRule="auto"/>
        <w:rPr>
          <w:b/>
          <w:color w:val="000000" w:themeColor="text1"/>
          <w:sz w:val="36"/>
          <w:szCs w:val="36"/>
        </w:rPr>
      </w:pPr>
      <w:r>
        <w:rPr>
          <w:b/>
          <w:color w:val="000000" w:themeColor="text1"/>
          <w:sz w:val="36"/>
          <w:szCs w:val="36"/>
        </w:rPr>
        <w:t>CEOLTOIRI</w:t>
      </w:r>
      <w:r w:rsidRPr="00DB7227">
        <w:rPr>
          <w:b/>
          <w:color w:val="000000" w:themeColor="text1"/>
          <w:sz w:val="36"/>
          <w:szCs w:val="36"/>
        </w:rPr>
        <w:t xml:space="preserve">:            </w:t>
      </w:r>
      <w:r w:rsidR="004855E2">
        <w:rPr>
          <w:b/>
          <w:color w:val="000000" w:themeColor="text1"/>
          <w:sz w:val="36"/>
          <w:szCs w:val="36"/>
        </w:rPr>
        <w:t>PAUL O’ DONNELL, ANTRIM</w:t>
      </w:r>
    </w:p>
    <w:p w14:paraId="46719687" w14:textId="77777777" w:rsidR="000D7F1E" w:rsidRPr="00FD2DE7" w:rsidRDefault="00BF2176" w:rsidP="00BF2176">
      <w:pPr>
        <w:spacing w:line="240" w:lineRule="auto"/>
        <w:rPr>
          <w:b/>
          <w:color w:val="000000" w:themeColor="text1"/>
          <w:sz w:val="40"/>
          <w:szCs w:val="40"/>
        </w:rPr>
      </w:pPr>
      <w:r>
        <w:rPr>
          <w:b/>
          <w:color w:val="000000" w:themeColor="text1"/>
          <w:sz w:val="44"/>
          <w:szCs w:val="44"/>
        </w:rPr>
        <w:t xml:space="preserve"> </w:t>
      </w:r>
      <w:r w:rsidR="00DB7227">
        <w:rPr>
          <w:b/>
          <w:color w:val="000000" w:themeColor="text1"/>
          <w:sz w:val="44"/>
          <w:szCs w:val="44"/>
        </w:rPr>
        <w:t xml:space="preserve">                           </w:t>
      </w:r>
      <w:r w:rsidR="00403438" w:rsidRPr="00FD2DE7">
        <w:rPr>
          <w:b/>
          <w:color w:val="000000" w:themeColor="text1"/>
          <w:sz w:val="40"/>
          <w:szCs w:val="40"/>
        </w:rPr>
        <w:t>SEAN WARREN, DUBLIN</w:t>
      </w:r>
      <w:r w:rsidR="00DB7227" w:rsidRPr="00FD2DE7">
        <w:rPr>
          <w:b/>
          <w:color w:val="000000" w:themeColor="text1"/>
          <w:sz w:val="40"/>
          <w:szCs w:val="40"/>
        </w:rPr>
        <w:t xml:space="preserve">   </w:t>
      </w:r>
    </w:p>
    <w:p w14:paraId="0EA89B81" w14:textId="77777777" w:rsidR="00DC7440" w:rsidRPr="00403438" w:rsidRDefault="00DB7227" w:rsidP="00BF2176">
      <w:pPr>
        <w:spacing w:line="240" w:lineRule="auto"/>
        <w:rPr>
          <w:color w:val="000000" w:themeColor="text1"/>
          <w:sz w:val="40"/>
          <w:szCs w:val="40"/>
        </w:rPr>
      </w:pPr>
      <w:r w:rsidRPr="00403438">
        <w:rPr>
          <w:color w:val="000000" w:themeColor="text1"/>
          <w:sz w:val="40"/>
          <w:szCs w:val="40"/>
        </w:rPr>
        <w:t xml:space="preserve">             </w:t>
      </w:r>
    </w:p>
    <w:p w14:paraId="75624AE6" w14:textId="77777777" w:rsidR="00DC7440" w:rsidRDefault="00BF2176" w:rsidP="00DB7227">
      <w:pPr>
        <w:spacing w:line="240" w:lineRule="auto"/>
        <w:rPr>
          <w:color w:val="000000" w:themeColor="text1"/>
          <w:sz w:val="36"/>
          <w:szCs w:val="36"/>
        </w:rPr>
      </w:pPr>
      <w:r>
        <w:rPr>
          <w:color w:val="000000" w:themeColor="text1"/>
          <w:sz w:val="36"/>
          <w:szCs w:val="36"/>
        </w:rPr>
        <w:t>Syllabus approved by Noreen Redmond, Fei</w:t>
      </w:r>
      <w:r w:rsidR="00DC7440">
        <w:rPr>
          <w:color w:val="000000" w:themeColor="text1"/>
          <w:sz w:val="36"/>
          <w:szCs w:val="36"/>
        </w:rPr>
        <w:t>s Registrar</w:t>
      </w:r>
    </w:p>
    <w:p w14:paraId="56E04BBF" w14:textId="77777777" w:rsidR="00DC7440" w:rsidRDefault="00DC7440" w:rsidP="00DC7440">
      <w:pPr>
        <w:spacing w:line="240" w:lineRule="auto"/>
        <w:jc w:val="center"/>
        <w:rPr>
          <w:color w:val="000000" w:themeColor="text1"/>
          <w:sz w:val="36"/>
          <w:szCs w:val="36"/>
        </w:rPr>
      </w:pPr>
      <w:r>
        <w:rPr>
          <w:color w:val="000000" w:themeColor="text1"/>
          <w:sz w:val="36"/>
          <w:szCs w:val="36"/>
        </w:rPr>
        <w:t>(Comhairle Connacht)</w:t>
      </w:r>
    </w:p>
    <w:p w14:paraId="75C6B154" w14:textId="0B072B69" w:rsidR="00DE01FC" w:rsidRPr="00DC7440" w:rsidRDefault="004855E2" w:rsidP="00DC7440">
      <w:pPr>
        <w:spacing w:line="240" w:lineRule="auto"/>
        <w:jc w:val="center"/>
        <w:rPr>
          <w:color w:val="000000" w:themeColor="text1"/>
          <w:sz w:val="36"/>
          <w:szCs w:val="36"/>
        </w:rPr>
      </w:pPr>
      <w:r>
        <w:rPr>
          <w:b/>
          <w:color w:val="000000" w:themeColor="text1"/>
          <w:sz w:val="44"/>
          <w:szCs w:val="44"/>
        </w:rPr>
        <w:lastRenderedPageBreak/>
        <w:t>COOLERA FE</w:t>
      </w:r>
      <w:r w:rsidR="004447BF">
        <w:rPr>
          <w:b/>
          <w:color w:val="000000" w:themeColor="text1"/>
          <w:sz w:val="44"/>
          <w:szCs w:val="44"/>
        </w:rPr>
        <w:t>IS: 30</w:t>
      </w:r>
      <w:r w:rsidR="004447BF" w:rsidRPr="004447BF">
        <w:rPr>
          <w:b/>
          <w:color w:val="000000" w:themeColor="text1"/>
          <w:sz w:val="44"/>
          <w:szCs w:val="44"/>
          <w:vertAlign w:val="superscript"/>
        </w:rPr>
        <w:t>TH</w:t>
      </w:r>
      <w:r w:rsidR="004447BF">
        <w:rPr>
          <w:b/>
          <w:color w:val="000000" w:themeColor="text1"/>
          <w:sz w:val="44"/>
          <w:szCs w:val="44"/>
        </w:rPr>
        <w:t xml:space="preserve"> SEPTEMBER 2018</w:t>
      </w:r>
    </w:p>
    <w:p w14:paraId="628DE6A3" w14:textId="77777777" w:rsidR="00DE01FC" w:rsidRDefault="00DE01FC" w:rsidP="00DE01FC">
      <w:pPr>
        <w:spacing w:line="240" w:lineRule="auto"/>
        <w:jc w:val="center"/>
        <w:rPr>
          <w:b/>
          <w:color w:val="000000" w:themeColor="text1"/>
          <w:sz w:val="44"/>
          <w:szCs w:val="44"/>
        </w:rPr>
      </w:pPr>
      <w:r>
        <w:rPr>
          <w:b/>
          <w:color w:val="000000" w:themeColor="text1"/>
          <w:sz w:val="44"/>
          <w:szCs w:val="44"/>
        </w:rPr>
        <w:t>CRAOBH COMORTAS</w:t>
      </w:r>
    </w:p>
    <w:p w14:paraId="78D5F69E" w14:textId="77777777" w:rsidR="00DE01FC" w:rsidRPr="006771F3" w:rsidRDefault="009632B0" w:rsidP="009632B0">
      <w:pPr>
        <w:spacing w:line="240" w:lineRule="auto"/>
        <w:jc w:val="center"/>
        <w:rPr>
          <w:b/>
          <w:color w:val="C0504D" w:themeColor="accent2"/>
          <w:sz w:val="44"/>
          <w:szCs w:val="44"/>
        </w:rPr>
      </w:pPr>
      <w:r w:rsidRPr="006771F3">
        <w:rPr>
          <w:b/>
          <w:color w:val="C0504D" w:themeColor="accent2"/>
          <w:sz w:val="44"/>
          <w:szCs w:val="44"/>
        </w:rPr>
        <w:t xml:space="preserve"> Hall A</w:t>
      </w:r>
    </w:p>
    <w:tbl>
      <w:tblPr>
        <w:tblStyle w:val="TableGrid"/>
        <w:tblW w:w="0" w:type="auto"/>
        <w:tblLook w:val="04A0" w:firstRow="1" w:lastRow="0" w:firstColumn="1" w:lastColumn="0" w:noHBand="0" w:noVBand="1"/>
      </w:tblPr>
      <w:tblGrid>
        <w:gridCol w:w="3033"/>
        <w:gridCol w:w="2963"/>
        <w:gridCol w:w="3020"/>
      </w:tblGrid>
      <w:tr w:rsidR="00DE01FC" w:rsidRPr="00DE01FC" w14:paraId="4DCD1CE5" w14:textId="77777777" w:rsidTr="00DE01FC">
        <w:tc>
          <w:tcPr>
            <w:tcW w:w="3080" w:type="dxa"/>
          </w:tcPr>
          <w:p w14:paraId="436311D2" w14:textId="77777777" w:rsidR="00DE01FC" w:rsidRDefault="00DE01FC" w:rsidP="00707B0E">
            <w:pPr>
              <w:jc w:val="both"/>
              <w:rPr>
                <w:color w:val="000000" w:themeColor="text1"/>
                <w:sz w:val="28"/>
                <w:szCs w:val="28"/>
              </w:rPr>
            </w:pPr>
          </w:p>
          <w:p w14:paraId="4AAF7A08" w14:textId="77777777" w:rsidR="00DE01FC" w:rsidRDefault="00DE01FC" w:rsidP="00707B0E">
            <w:pPr>
              <w:jc w:val="both"/>
              <w:rPr>
                <w:color w:val="000000" w:themeColor="text1"/>
                <w:sz w:val="28"/>
                <w:szCs w:val="28"/>
              </w:rPr>
            </w:pPr>
            <w:r w:rsidRPr="00DE01FC">
              <w:rPr>
                <w:color w:val="000000" w:themeColor="text1"/>
                <w:sz w:val="28"/>
                <w:szCs w:val="28"/>
              </w:rPr>
              <w:t>9.00 am</w:t>
            </w:r>
          </w:p>
          <w:p w14:paraId="48E96F74" w14:textId="77777777" w:rsidR="006771F3" w:rsidRPr="00DE01FC" w:rsidRDefault="006771F3" w:rsidP="00707B0E">
            <w:pPr>
              <w:jc w:val="both"/>
              <w:rPr>
                <w:color w:val="000000" w:themeColor="text1"/>
                <w:sz w:val="28"/>
                <w:szCs w:val="28"/>
              </w:rPr>
            </w:pPr>
          </w:p>
        </w:tc>
        <w:tc>
          <w:tcPr>
            <w:tcW w:w="3081" w:type="dxa"/>
          </w:tcPr>
          <w:p w14:paraId="3E659A38" w14:textId="77777777" w:rsidR="00DE01FC" w:rsidRDefault="00DE01FC" w:rsidP="00707B0E">
            <w:pPr>
              <w:jc w:val="both"/>
              <w:rPr>
                <w:color w:val="000000" w:themeColor="text1"/>
                <w:sz w:val="28"/>
                <w:szCs w:val="28"/>
              </w:rPr>
            </w:pPr>
          </w:p>
          <w:p w14:paraId="5ADA3175" w14:textId="77777777" w:rsidR="00DE01FC" w:rsidRPr="00DE01FC" w:rsidRDefault="000F7DC0" w:rsidP="00707B0E">
            <w:pPr>
              <w:jc w:val="both"/>
              <w:rPr>
                <w:color w:val="000000" w:themeColor="text1"/>
                <w:sz w:val="28"/>
                <w:szCs w:val="28"/>
              </w:rPr>
            </w:pPr>
            <w:r>
              <w:rPr>
                <w:color w:val="000000" w:themeColor="text1"/>
                <w:sz w:val="28"/>
                <w:szCs w:val="28"/>
              </w:rPr>
              <w:t>9-10  Craobh Comortas</w:t>
            </w:r>
          </w:p>
          <w:p w14:paraId="7FA82A8B" w14:textId="77777777" w:rsidR="00DE01FC" w:rsidRPr="00DE01FC" w:rsidRDefault="00DE01FC" w:rsidP="00707B0E">
            <w:pPr>
              <w:jc w:val="both"/>
              <w:rPr>
                <w:color w:val="000000" w:themeColor="text1"/>
                <w:sz w:val="28"/>
                <w:szCs w:val="28"/>
              </w:rPr>
            </w:pPr>
            <w:r w:rsidRPr="00DE01FC">
              <w:rPr>
                <w:color w:val="000000" w:themeColor="text1"/>
                <w:sz w:val="28"/>
                <w:szCs w:val="28"/>
              </w:rPr>
              <w:t xml:space="preserve">10-11 </w:t>
            </w:r>
            <w:r w:rsidR="000F7DC0">
              <w:rPr>
                <w:color w:val="000000" w:themeColor="text1"/>
                <w:sz w:val="28"/>
                <w:szCs w:val="28"/>
              </w:rPr>
              <w:t>Craobh Comortas</w:t>
            </w:r>
          </w:p>
        </w:tc>
        <w:tc>
          <w:tcPr>
            <w:tcW w:w="3081" w:type="dxa"/>
          </w:tcPr>
          <w:p w14:paraId="71751CEA" w14:textId="77777777" w:rsidR="00DE01FC" w:rsidRDefault="00DE01FC" w:rsidP="00707B0E">
            <w:pPr>
              <w:jc w:val="both"/>
              <w:rPr>
                <w:color w:val="000000" w:themeColor="text1"/>
                <w:sz w:val="28"/>
                <w:szCs w:val="28"/>
              </w:rPr>
            </w:pPr>
          </w:p>
          <w:p w14:paraId="34E3381E" w14:textId="77777777" w:rsidR="00DE01FC" w:rsidRPr="00DE01FC" w:rsidRDefault="00DE01FC" w:rsidP="00707B0E">
            <w:pPr>
              <w:jc w:val="both"/>
              <w:rPr>
                <w:color w:val="000000" w:themeColor="text1"/>
                <w:sz w:val="28"/>
                <w:szCs w:val="28"/>
              </w:rPr>
            </w:pPr>
            <w:r w:rsidRPr="00DE01FC">
              <w:rPr>
                <w:color w:val="000000" w:themeColor="text1"/>
                <w:sz w:val="28"/>
                <w:szCs w:val="28"/>
              </w:rPr>
              <w:t>Ril or Port Luasca</w:t>
            </w:r>
            <w:r w:rsidR="00270E73">
              <w:rPr>
                <w:color w:val="000000" w:themeColor="text1"/>
                <w:sz w:val="28"/>
                <w:szCs w:val="28"/>
              </w:rPr>
              <w:t>/</w:t>
            </w:r>
          </w:p>
          <w:p w14:paraId="0BEC9B29" w14:textId="77777777" w:rsidR="00DE01FC" w:rsidRPr="00DE01FC" w:rsidRDefault="00270E73" w:rsidP="00707B0E">
            <w:pPr>
              <w:jc w:val="both"/>
              <w:rPr>
                <w:color w:val="000000" w:themeColor="text1"/>
                <w:sz w:val="28"/>
                <w:szCs w:val="28"/>
              </w:rPr>
            </w:pPr>
            <w:r>
              <w:rPr>
                <w:color w:val="000000" w:themeColor="text1"/>
                <w:sz w:val="28"/>
                <w:szCs w:val="28"/>
              </w:rPr>
              <w:t>Port</w:t>
            </w:r>
            <w:r w:rsidR="00DE01FC" w:rsidRPr="00DE01FC">
              <w:rPr>
                <w:color w:val="000000" w:themeColor="text1"/>
                <w:sz w:val="28"/>
                <w:szCs w:val="28"/>
              </w:rPr>
              <w:t>Trom or Cornphiopa</w:t>
            </w:r>
          </w:p>
          <w:p w14:paraId="0F093995" w14:textId="77777777" w:rsidR="00DE01FC" w:rsidRDefault="00DE01FC" w:rsidP="00707B0E">
            <w:pPr>
              <w:jc w:val="both"/>
              <w:rPr>
                <w:color w:val="000000" w:themeColor="text1"/>
                <w:sz w:val="28"/>
                <w:szCs w:val="28"/>
              </w:rPr>
            </w:pPr>
            <w:r w:rsidRPr="00DE01FC">
              <w:rPr>
                <w:color w:val="000000" w:themeColor="text1"/>
                <w:sz w:val="28"/>
                <w:szCs w:val="28"/>
              </w:rPr>
              <w:t>Recall Leithleach</w:t>
            </w:r>
          </w:p>
          <w:p w14:paraId="6FF2B9C1" w14:textId="77777777" w:rsidR="00DE01FC" w:rsidRPr="00DE01FC" w:rsidRDefault="00DE01FC" w:rsidP="00707B0E">
            <w:pPr>
              <w:jc w:val="both"/>
              <w:rPr>
                <w:color w:val="000000" w:themeColor="text1"/>
                <w:sz w:val="28"/>
                <w:szCs w:val="28"/>
              </w:rPr>
            </w:pPr>
          </w:p>
        </w:tc>
      </w:tr>
      <w:tr w:rsidR="00DE01FC" w14:paraId="0767C64D" w14:textId="77777777" w:rsidTr="00DE01FC">
        <w:tc>
          <w:tcPr>
            <w:tcW w:w="3080" w:type="dxa"/>
          </w:tcPr>
          <w:p w14:paraId="50DA59BA" w14:textId="77777777" w:rsidR="00DE01FC" w:rsidRDefault="00DE01FC" w:rsidP="00707B0E">
            <w:pPr>
              <w:jc w:val="both"/>
              <w:rPr>
                <w:b/>
                <w:color w:val="000000" w:themeColor="text1"/>
                <w:sz w:val="44"/>
                <w:szCs w:val="44"/>
              </w:rPr>
            </w:pPr>
          </w:p>
          <w:p w14:paraId="63B11AEC" w14:textId="77777777" w:rsidR="00DE01FC" w:rsidRDefault="000F7DC0" w:rsidP="00707B0E">
            <w:pPr>
              <w:jc w:val="both"/>
              <w:rPr>
                <w:color w:val="000000" w:themeColor="text1"/>
                <w:sz w:val="32"/>
                <w:szCs w:val="32"/>
              </w:rPr>
            </w:pPr>
            <w:r>
              <w:rPr>
                <w:color w:val="000000" w:themeColor="text1"/>
                <w:sz w:val="32"/>
                <w:szCs w:val="32"/>
              </w:rPr>
              <w:t>11.0</w:t>
            </w:r>
            <w:r w:rsidR="00DE01FC">
              <w:rPr>
                <w:color w:val="000000" w:themeColor="text1"/>
                <w:sz w:val="32"/>
                <w:szCs w:val="32"/>
              </w:rPr>
              <w:t>0 a.m.</w:t>
            </w:r>
          </w:p>
          <w:p w14:paraId="1C62AE39" w14:textId="77777777" w:rsidR="006771F3" w:rsidRPr="00DE01FC" w:rsidRDefault="006771F3" w:rsidP="00707B0E">
            <w:pPr>
              <w:jc w:val="both"/>
              <w:rPr>
                <w:color w:val="000000" w:themeColor="text1"/>
                <w:sz w:val="32"/>
                <w:szCs w:val="32"/>
              </w:rPr>
            </w:pPr>
            <w:r>
              <w:rPr>
                <w:color w:val="000000" w:themeColor="text1"/>
                <w:sz w:val="32"/>
                <w:szCs w:val="32"/>
              </w:rPr>
              <w:t>Approx.</w:t>
            </w:r>
          </w:p>
        </w:tc>
        <w:tc>
          <w:tcPr>
            <w:tcW w:w="3081" w:type="dxa"/>
          </w:tcPr>
          <w:p w14:paraId="10C2760F" w14:textId="77777777" w:rsidR="00DE01FC" w:rsidRDefault="00DE01FC" w:rsidP="00707B0E">
            <w:pPr>
              <w:jc w:val="both"/>
              <w:rPr>
                <w:b/>
                <w:color w:val="000000" w:themeColor="text1"/>
                <w:sz w:val="44"/>
                <w:szCs w:val="44"/>
              </w:rPr>
            </w:pPr>
          </w:p>
          <w:p w14:paraId="0F37DD84" w14:textId="77777777" w:rsidR="00DE01FC" w:rsidRDefault="000F7DC0" w:rsidP="00707B0E">
            <w:pPr>
              <w:jc w:val="both"/>
              <w:rPr>
                <w:color w:val="000000" w:themeColor="text1"/>
                <w:sz w:val="28"/>
                <w:szCs w:val="28"/>
              </w:rPr>
            </w:pPr>
            <w:r>
              <w:rPr>
                <w:color w:val="000000" w:themeColor="text1"/>
                <w:sz w:val="28"/>
                <w:szCs w:val="28"/>
              </w:rPr>
              <w:t>11-12 Craobh Comortas</w:t>
            </w:r>
          </w:p>
          <w:p w14:paraId="6D39D00A" w14:textId="77777777" w:rsidR="00DE01FC" w:rsidRPr="00DE01FC" w:rsidRDefault="00DE01FC" w:rsidP="00707B0E">
            <w:pPr>
              <w:jc w:val="both"/>
              <w:rPr>
                <w:color w:val="000000" w:themeColor="text1"/>
                <w:sz w:val="28"/>
                <w:szCs w:val="28"/>
              </w:rPr>
            </w:pPr>
            <w:r>
              <w:rPr>
                <w:color w:val="000000" w:themeColor="text1"/>
                <w:sz w:val="28"/>
                <w:szCs w:val="28"/>
              </w:rPr>
              <w:t xml:space="preserve">12-13 </w:t>
            </w:r>
            <w:r w:rsidR="000F7DC0">
              <w:rPr>
                <w:color w:val="000000" w:themeColor="text1"/>
                <w:sz w:val="28"/>
                <w:szCs w:val="28"/>
              </w:rPr>
              <w:t>Craobh Comortas</w:t>
            </w:r>
          </w:p>
        </w:tc>
        <w:tc>
          <w:tcPr>
            <w:tcW w:w="3081" w:type="dxa"/>
          </w:tcPr>
          <w:p w14:paraId="5DEF0D96" w14:textId="77777777" w:rsidR="00DE01FC" w:rsidRDefault="00DE01FC" w:rsidP="00707B0E">
            <w:pPr>
              <w:jc w:val="both"/>
              <w:rPr>
                <w:b/>
                <w:color w:val="000000" w:themeColor="text1"/>
                <w:sz w:val="44"/>
                <w:szCs w:val="44"/>
              </w:rPr>
            </w:pPr>
          </w:p>
          <w:p w14:paraId="36E91A5F" w14:textId="77777777" w:rsidR="00DE01FC" w:rsidRDefault="00DE01FC" w:rsidP="00707B0E">
            <w:pPr>
              <w:jc w:val="both"/>
              <w:rPr>
                <w:color w:val="000000" w:themeColor="text1"/>
                <w:sz w:val="28"/>
                <w:szCs w:val="28"/>
              </w:rPr>
            </w:pPr>
            <w:r>
              <w:rPr>
                <w:color w:val="000000" w:themeColor="text1"/>
                <w:sz w:val="28"/>
                <w:szCs w:val="28"/>
              </w:rPr>
              <w:t>Ril or Port Luasca</w:t>
            </w:r>
            <w:r w:rsidR="00270E73">
              <w:rPr>
                <w:color w:val="000000" w:themeColor="text1"/>
                <w:sz w:val="28"/>
                <w:szCs w:val="28"/>
              </w:rPr>
              <w:t>/</w:t>
            </w:r>
          </w:p>
          <w:p w14:paraId="27A5710D" w14:textId="77777777" w:rsidR="00DE01FC" w:rsidRDefault="00270E73" w:rsidP="00707B0E">
            <w:pPr>
              <w:jc w:val="both"/>
              <w:rPr>
                <w:color w:val="000000" w:themeColor="text1"/>
                <w:sz w:val="28"/>
                <w:szCs w:val="28"/>
              </w:rPr>
            </w:pPr>
            <w:r>
              <w:rPr>
                <w:color w:val="000000" w:themeColor="text1"/>
                <w:sz w:val="28"/>
                <w:szCs w:val="28"/>
              </w:rPr>
              <w:t>Port</w:t>
            </w:r>
            <w:r w:rsidR="00DE01FC">
              <w:rPr>
                <w:color w:val="000000" w:themeColor="text1"/>
                <w:sz w:val="28"/>
                <w:szCs w:val="28"/>
              </w:rPr>
              <w:t>Trom or Cornphiopa</w:t>
            </w:r>
          </w:p>
          <w:p w14:paraId="10EEBE97" w14:textId="77777777" w:rsidR="00DE01FC" w:rsidRDefault="00DE01FC" w:rsidP="00707B0E">
            <w:pPr>
              <w:jc w:val="both"/>
              <w:rPr>
                <w:color w:val="000000" w:themeColor="text1"/>
                <w:sz w:val="28"/>
                <w:szCs w:val="28"/>
              </w:rPr>
            </w:pPr>
            <w:r>
              <w:rPr>
                <w:color w:val="000000" w:themeColor="text1"/>
                <w:sz w:val="28"/>
                <w:szCs w:val="28"/>
              </w:rPr>
              <w:t>Recall Leithleach</w:t>
            </w:r>
          </w:p>
          <w:p w14:paraId="3212698B" w14:textId="77777777" w:rsidR="00DE01FC" w:rsidRPr="00DE01FC" w:rsidRDefault="00DE01FC" w:rsidP="00707B0E">
            <w:pPr>
              <w:jc w:val="both"/>
              <w:rPr>
                <w:color w:val="000000" w:themeColor="text1"/>
                <w:sz w:val="28"/>
                <w:szCs w:val="28"/>
              </w:rPr>
            </w:pPr>
          </w:p>
        </w:tc>
      </w:tr>
      <w:tr w:rsidR="00DE01FC" w14:paraId="4F1A3D56" w14:textId="77777777" w:rsidTr="00DE01FC">
        <w:tc>
          <w:tcPr>
            <w:tcW w:w="3080" w:type="dxa"/>
          </w:tcPr>
          <w:p w14:paraId="332F326B" w14:textId="77777777" w:rsidR="00DE01FC" w:rsidRDefault="00DE01FC" w:rsidP="00707B0E">
            <w:pPr>
              <w:jc w:val="both"/>
              <w:rPr>
                <w:b/>
                <w:color w:val="000000" w:themeColor="text1"/>
                <w:sz w:val="44"/>
                <w:szCs w:val="44"/>
              </w:rPr>
            </w:pPr>
          </w:p>
          <w:p w14:paraId="34AE006C" w14:textId="77777777" w:rsidR="000F7DC0" w:rsidRDefault="006771F3" w:rsidP="006771F3">
            <w:pPr>
              <w:jc w:val="both"/>
              <w:rPr>
                <w:color w:val="000000" w:themeColor="text1"/>
                <w:sz w:val="28"/>
                <w:szCs w:val="28"/>
              </w:rPr>
            </w:pPr>
            <w:r>
              <w:rPr>
                <w:color w:val="000000" w:themeColor="text1"/>
                <w:sz w:val="28"/>
                <w:szCs w:val="28"/>
              </w:rPr>
              <w:t>1.00</w:t>
            </w:r>
            <w:r w:rsidR="000F7DC0" w:rsidRPr="006771F3">
              <w:rPr>
                <w:color w:val="000000" w:themeColor="text1"/>
                <w:sz w:val="28"/>
                <w:szCs w:val="28"/>
              </w:rPr>
              <w:t>p.m.</w:t>
            </w:r>
          </w:p>
          <w:p w14:paraId="12530900" w14:textId="77777777" w:rsidR="006771F3" w:rsidRPr="006771F3" w:rsidRDefault="006771F3" w:rsidP="006771F3">
            <w:pPr>
              <w:jc w:val="both"/>
              <w:rPr>
                <w:color w:val="000000" w:themeColor="text1"/>
                <w:sz w:val="28"/>
                <w:szCs w:val="28"/>
              </w:rPr>
            </w:pPr>
            <w:r>
              <w:rPr>
                <w:color w:val="000000" w:themeColor="text1"/>
                <w:sz w:val="28"/>
                <w:szCs w:val="28"/>
              </w:rPr>
              <w:t>Approx.</w:t>
            </w:r>
          </w:p>
          <w:p w14:paraId="168D0FB5" w14:textId="77777777" w:rsidR="006771F3" w:rsidRPr="006771F3" w:rsidRDefault="006771F3" w:rsidP="006771F3">
            <w:pPr>
              <w:jc w:val="both"/>
              <w:rPr>
                <w:color w:val="000000" w:themeColor="text1"/>
                <w:sz w:val="28"/>
                <w:szCs w:val="28"/>
              </w:rPr>
            </w:pPr>
          </w:p>
        </w:tc>
        <w:tc>
          <w:tcPr>
            <w:tcW w:w="3081" w:type="dxa"/>
          </w:tcPr>
          <w:p w14:paraId="3CA049E7" w14:textId="77777777" w:rsidR="00DE01FC" w:rsidRDefault="00DE01FC" w:rsidP="00707B0E">
            <w:pPr>
              <w:jc w:val="both"/>
              <w:rPr>
                <w:b/>
                <w:color w:val="000000" w:themeColor="text1"/>
                <w:sz w:val="44"/>
                <w:szCs w:val="44"/>
              </w:rPr>
            </w:pPr>
          </w:p>
          <w:p w14:paraId="6C3FF0C4" w14:textId="77777777" w:rsidR="00F961CE" w:rsidRPr="00F961CE" w:rsidRDefault="00F961CE" w:rsidP="00707B0E">
            <w:pPr>
              <w:jc w:val="both"/>
              <w:rPr>
                <w:color w:val="000000" w:themeColor="text1"/>
                <w:sz w:val="28"/>
                <w:szCs w:val="28"/>
              </w:rPr>
            </w:pPr>
            <w:r>
              <w:rPr>
                <w:color w:val="000000" w:themeColor="text1"/>
                <w:sz w:val="28"/>
                <w:szCs w:val="28"/>
              </w:rPr>
              <w:t>U-6 Craobh Comortas</w:t>
            </w:r>
          </w:p>
          <w:p w14:paraId="6C0484D7" w14:textId="77777777" w:rsidR="00DE01FC" w:rsidRDefault="00F961CE" w:rsidP="00707B0E">
            <w:pPr>
              <w:jc w:val="both"/>
              <w:rPr>
                <w:color w:val="000000" w:themeColor="text1"/>
                <w:sz w:val="28"/>
                <w:szCs w:val="28"/>
              </w:rPr>
            </w:pPr>
            <w:r>
              <w:rPr>
                <w:color w:val="000000" w:themeColor="text1"/>
                <w:sz w:val="28"/>
                <w:szCs w:val="28"/>
              </w:rPr>
              <w:t xml:space="preserve">U-7 Craobh Comortas </w:t>
            </w:r>
          </w:p>
          <w:p w14:paraId="04690CD8" w14:textId="77777777" w:rsidR="009B48FF" w:rsidRPr="00F961CE" w:rsidRDefault="009B48FF" w:rsidP="00707B0E">
            <w:pPr>
              <w:jc w:val="both"/>
              <w:rPr>
                <w:color w:val="000000" w:themeColor="text1"/>
                <w:sz w:val="28"/>
                <w:szCs w:val="28"/>
              </w:rPr>
            </w:pPr>
          </w:p>
          <w:p w14:paraId="4D1E5AC3" w14:textId="77777777" w:rsidR="00DE01FC" w:rsidRDefault="009B48FF" w:rsidP="00707B0E">
            <w:pPr>
              <w:jc w:val="both"/>
              <w:rPr>
                <w:b/>
                <w:color w:val="000000" w:themeColor="text1"/>
                <w:sz w:val="44"/>
                <w:szCs w:val="44"/>
              </w:rPr>
            </w:pPr>
            <w:r>
              <w:rPr>
                <w:b/>
                <w:color w:val="000000" w:themeColor="text1"/>
                <w:sz w:val="44"/>
                <w:szCs w:val="44"/>
              </w:rPr>
              <w:t>LUNCH BREAK</w:t>
            </w:r>
          </w:p>
          <w:p w14:paraId="208CCFB2" w14:textId="77777777" w:rsidR="009B48FF" w:rsidRDefault="009B48FF" w:rsidP="00707B0E">
            <w:pPr>
              <w:jc w:val="both"/>
              <w:rPr>
                <w:b/>
                <w:color w:val="000000" w:themeColor="text1"/>
                <w:sz w:val="44"/>
                <w:szCs w:val="44"/>
              </w:rPr>
            </w:pPr>
          </w:p>
        </w:tc>
        <w:tc>
          <w:tcPr>
            <w:tcW w:w="3081" w:type="dxa"/>
          </w:tcPr>
          <w:p w14:paraId="5508A5DF" w14:textId="77777777" w:rsidR="00F961CE" w:rsidRDefault="00F961CE" w:rsidP="00707B0E">
            <w:pPr>
              <w:jc w:val="both"/>
              <w:rPr>
                <w:b/>
                <w:color w:val="000000" w:themeColor="text1"/>
                <w:sz w:val="44"/>
                <w:szCs w:val="44"/>
              </w:rPr>
            </w:pPr>
          </w:p>
          <w:p w14:paraId="47D03D6B" w14:textId="77777777" w:rsidR="00F961CE" w:rsidRDefault="00E67575" w:rsidP="00707B0E">
            <w:pPr>
              <w:jc w:val="both"/>
              <w:rPr>
                <w:color w:val="000000" w:themeColor="text1"/>
                <w:sz w:val="28"/>
                <w:szCs w:val="28"/>
              </w:rPr>
            </w:pPr>
            <w:r>
              <w:rPr>
                <w:color w:val="000000" w:themeColor="text1"/>
                <w:sz w:val="28"/>
                <w:szCs w:val="28"/>
              </w:rPr>
              <w:t>Ril, Port Singil,  Port</w:t>
            </w:r>
          </w:p>
          <w:p w14:paraId="1AD110CF" w14:textId="77777777" w:rsidR="00F961CE" w:rsidRDefault="00F961CE" w:rsidP="00707B0E">
            <w:pPr>
              <w:jc w:val="both"/>
              <w:rPr>
                <w:color w:val="000000" w:themeColor="text1"/>
                <w:sz w:val="28"/>
                <w:szCs w:val="28"/>
              </w:rPr>
            </w:pPr>
            <w:r>
              <w:rPr>
                <w:color w:val="000000" w:themeColor="text1"/>
                <w:sz w:val="28"/>
                <w:szCs w:val="28"/>
              </w:rPr>
              <w:t xml:space="preserve">Ril, Port Singil, Port </w:t>
            </w:r>
          </w:p>
          <w:p w14:paraId="617E8DFE" w14:textId="77777777" w:rsidR="00F961CE" w:rsidRPr="00F961CE" w:rsidRDefault="00F961CE" w:rsidP="00707B0E">
            <w:pPr>
              <w:jc w:val="both"/>
              <w:rPr>
                <w:color w:val="000000" w:themeColor="text1"/>
                <w:sz w:val="28"/>
                <w:szCs w:val="28"/>
              </w:rPr>
            </w:pPr>
          </w:p>
        </w:tc>
      </w:tr>
      <w:tr w:rsidR="00DE01FC" w14:paraId="245DD99C" w14:textId="77777777" w:rsidTr="00DE01FC">
        <w:tc>
          <w:tcPr>
            <w:tcW w:w="3080" w:type="dxa"/>
          </w:tcPr>
          <w:p w14:paraId="3CAFF3F2" w14:textId="77777777" w:rsidR="00DE01FC" w:rsidRDefault="00DE01FC" w:rsidP="00707B0E">
            <w:pPr>
              <w:jc w:val="both"/>
              <w:rPr>
                <w:color w:val="000000" w:themeColor="text1"/>
                <w:sz w:val="28"/>
                <w:szCs w:val="28"/>
              </w:rPr>
            </w:pPr>
          </w:p>
          <w:p w14:paraId="452E4D60" w14:textId="77777777" w:rsidR="009B48FF" w:rsidRDefault="009B48FF" w:rsidP="00707B0E">
            <w:pPr>
              <w:jc w:val="both"/>
              <w:rPr>
                <w:color w:val="000000" w:themeColor="text1"/>
                <w:sz w:val="28"/>
                <w:szCs w:val="28"/>
              </w:rPr>
            </w:pPr>
            <w:r>
              <w:rPr>
                <w:color w:val="000000" w:themeColor="text1"/>
                <w:sz w:val="28"/>
                <w:szCs w:val="28"/>
              </w:rPr>
              <w:t>2.30 p.m.</w:t>
            </w:r>
          </w:p>
          <w:p w14:paraId="1C5B3A23" w14:textId="77777777" w:rsidR="006771F3" w:rsidRPr="00707B0E" w:rsidRDefault="006771F3" w:rsidP="00707B0E">
            <w:pPr>
              <w:jc w:val="both"/>
              <w:rPr>
                <w:color w:val="000000" w:themeColor="text1"/>
                <w:sz w:val="28"/>
                <w:szCs w:val="28"/>
              </w:rPr>
            </w:pPr>
            <w:r>
              <w:rPr>
                <w:color w:val="000000" w:themeColor="text1"/>
                <w:sz w:val="28"/>
                <w:szCs w:val="28"/>
              </w:rPr>
              <w:t>Approx.</w:t>
            </w:r>
          </w:p>
        </w:tc>
        <w:tc>
          <w:tcPr>
            <w:tcW w:w="3081" w:type="dxa"/>
          </w:tcPr>
          <w:p w14:paraId="72D21785" w14:textId="77777777" w:rsidR="00707B0E" w:rsidRDefault="00707B0E" w:rsidP="00707B0E">
            <w:pPr>
              <w:jc w:val="both"/>
              <w:rPr>
                <w:color w:val="000000" w:themeColor="text1"/>
                <w:sz w:val="28"/>
                <w:szCs w:val="28"/>
              </w:rPr>
            </w:pPr>
          </w:p>
          <w:p w14:paraId="00DD3C1C" w14:textId="77777777" w:rsidR="009B48FF" w:rsidRDefault="00F961CE" w:rsidP="00707B0E">
            <w:pPr>
              <w:jc w:val="both"/>
              <w:rPr>
                <w:color w:val="000000" w:themeColor="text1"/>
                <w:sz w:val="28"/>
                <w:szCs w:val="28"/>
              </w:rPr>
            </w:pPr>
            <w:r>
              <w:rPr>
                <w:color w:val="000000" w:themeColor="text1"/>
                <w:sz w:val="28"/>
                <w:szCs w:val="28"/>
              </w:rPr>
              <w:t>7-8 Craobh Comortas</w:t>
            </w:r>
          </w:p>
          <w:p w14:paraId="4257BC23" w14:textId="77777777" w:rsidR="00707B0E" w:rsidRDefault="00707B0E" w:rsidP="00707B0E">
            <w:pPr>
              <w:jc w:val="both"/>
              <w:rPr>
                <w:color w:val="000000" w:themeColor="text1"/>
                <w:sz w:val="28"/>
                <w:szCs w:val="28"/>
              </w:rPr>
            </w:pPr>
            <w:r>
              <w:rPr>
                <w:color w:val="000000" w:themeColor="text1"/>
                <w:sz w:val="28"/>
                <w:szCs w:val="28"/>
              </w:rPr>
              <w:t xml:space="preserve">8-9 </w:t>
            </w:r>
            <w:r w:rsidR="00F961CE">
              <w:rPr>
                <w:color w:val="000000" w:themeColor="text1"/>
                <w:sz w:val="28"/>
                <w:szCs w:val="28"/>
              </w:rPr>
              <w:t>Craobh Comortas</w:t>
            </w:r>
          </w:p>
          <w:p w14:paraId="3AD96CDF" w14:textId="77777777" w:rsidR="009B48FF" w:rsidRPr="00707B0E" w:rsidRDefault="009B48FF" w:rsidP="00707B0E">
            <w:pPr>
              <w:jc w:val="both"/>
              <w:rPr>
                <w:color w:val="000000" w:themeColor="text1"/>
                <w:sz w:val="28"/>
                <w:szCs w:val="28"/>
              </w:rPr>
            </w:pPr>
          </w:p>
        </w:tc>
        <w:tc>
          <w:tcPr>
            <w:tcW w:w="3081" w:type="dxa"/>
          </w:tcPr>
          <w:p w14:paraId="42328A5E" w14:textId="77777777" w:rsidR="00707B0E" w:rsidRDefault="00707B0E" w:rsidP="00707B0E">
            <w:pPr>
              <w:jc w:val="both"/>
              <w:rPr>
                <w:color w:val="000000" w:themeColor="text1"/>
                <w:sz w:val="28"/>
                <w:szCs w:val="28"/>
              </w:rPr>
            </w:pPr>
          </w:p>
          <w:p w14:paraId="27F30C72" w14:textId="77777777" w:rsidR="00707B0E" w:rsidRDefault="00DC7440" w:rsidP="00707B0E">
            <w:pPr>
              <w:jc w:val="both"/>
              <w:rPr>
                <w:color w:val="000000" w:themeColor="text1"/>
                <w:sz w:val="28"/>
                <w:szCs w:val="28"/>
              </w:rPr>
            </w:pPr>
            <w:r>
              <w:rPr>
                <w:color w:val="000000" w:themeColor="text1"/>
                <w:sz w:val="28"/>
                <w:szCs w:val="28"/>
              </w:rPr>
              <w:t>Ril, Port, Trad Set.</w:t>
            </w:r>
          </w:p>
          <w:p w14:paraId="32313227" w14:textId="77777777" w:rsidR="00707B0E" w:rsidRPr="00707B0E" w:rsidRDefault="00707B0E" w:rsidP="00707B0E">
            <w:pPr>
              <w:jc w:val="both"/>
              <w:rPr>
                <w:color w:val="000000" w:themeColor="text1"/>
                <w:sz w:val="28"/>
                <w:szCs w:val="28"/>
              </w:rPr>
            </w:pPr>
            <w:r>
              <w:rPr>
                <w:color w:val="000000" w:themeColor="text1"/>
                <w:sz w:val="28"/>
                <w:szCs w:val="28"/>
              </w:rPr>
              <w:t>Ril, Port</w:t>
            </w:r>
            <w:r w:rsidR="006771F3">
              <w:rPr>
                <w:color w:val="000000" w:themeColor="text1"/>
                <w:sz w:val="28"/>
                <w:szCs w:val="28"/>
              </w:rPr>
              <w:t xml:space="preserve">, </w:t>
            </w:r>
            <w:r>
              <w:rPr>
                <w:color w:val="000000" w:themeColor="text1"/>
                <w:sz w:val="28"/>
                <w:szCs w:val="28"/>
              </w:rPr>
              <w:t xml:space="preserve"> Trad. Set.</w:t>
            </w:r>
          </w:p>
        </w:tc>
      </w:tr>
      <w:tr w:rsidR="00DE01FC" w14:paraId="0B924C9C" w14:textId="77777777" w:rsidTr="00DE01FC">
        <w:tc>
          <w:tcPr>
            <w:tcW w:w="3080" w:type="dxa"/>
          </w:tcPr>
          <w:p w14:paraId="3F720E8A" w14:textId="77777777" w:rsidR="00DE01FC" w:rsidRDefault="00DE01FC" w:rsidP="00707B0E">
            <w:pPr>
              <w:jc w:val="both"/>
              <w:rPr>
                <w:color w:val="000000" w:themeColor="text1"/>
                <w:sz w:val="28"/>
                <w:szCs w:val="28"/>
              </w:rPr>
            </w:pPr>
          </w:p>
          <w:p w14:paraId="15A487F2" w14:textId="77777777" w:rsidR="009B48FF" w:rsidRDefault="00A54A2E" w:rsidP="00707B0E">
            <w:pPr>
              <w:jc w:val="both"/>
              <w:rPr>
                <w:color w:val="000000" w:themeColor="text1"/>
                <w:sz w:val="28"/>
                <w:szCs w:val="28"/>
              </w:rPr>
            </w:pPr>
            <w:r>
              <w:rPr>
                <w:color w:val="000000" w:themeColor="text1"/>
                <w:sz w:val="28"/>
                <w:szCs w:val="28"/>
              </w:rPr>
              <w:t xml:space="preserve">4.30 </w:t>
            </w:r>
            <w:r w:rsidR="009B48FF">
              <w:rPr>
                <w:color w:val="000000" w:themeColor="text1"/>
                <w:sz w:val="28"/>
                <w:szCs w:val="28"/>
              </w:rPr>
              <w:t>p.m.</w:t>
            </w:r>
          </w:p>
          <w:p w14:paraId="64001126" w14:textId="77777777" w:rsidR="006771F3" w:rsidRPr="00707B0E" w:rsidRDefault="006771F3" w:rsidP="00707B0E">
            <w:pPr>
              <w:jc w:val="both"/>
              <w:rPr>
                <w:color w:val="000000" w:themeColor="text1"/>
                <w:sz w:val="28"/>
                <w:szCs w:val="28"/>
              </w:rPr>
            </w:pPr>
            <w:r>
              <w:rPr>
                <w:color w:val="000000" w:themeColor="text1"/>
                <w:sz w:val="28"/>
                <w:szCs w:val="28"/>
              </w:rPr>
              <w:t>Approx.</w:t>
            </w:r>
          </w:p>
        </w:tc>
        <w:tc>
          <w:tcPr>
            <w:tcW w:w="3081" w:type="dxa"/>
          </w:tcPr>
          <w:p w14:paraId="719ECE85" w14:textId="77777777" w:rsidR="00707B0E" w:rsidRDefault="00F961CE" w:rsidP="00707B0E">
            <w:pPr>
              <w:jc w:val="both"/>
              <w:rPr>
                <w:color w:val="000000" w:themeColor="text1"/>
                <w:sz w:val="28"/>
                <w:szCs w:val="28"/>
              </w:rPr>
            </w:pPr>
            <w:r>
              <w:rPr>
                <w:color w:val="000000" w:themeColor="text1"/>
                <w:sz w:val="28"/>
                <w:szCs w:val="28"/>
              </w:rPr>
              <w:t>13-14 Craobh Comortas</w:t>
            </w:r>
          </w:p>
          <w:p w14:paraId="7465BDD9" w14:textId="77777777" w:rsidR="00707B0E" w:rsidRPr="00707B0E" w:rsidRDefault="00707B0E" w:rsidP="00707B0E">
            <w:pPr>
              <w:jc w:val="both"/>
              <w:rPr>
                <w:color w:val="000000" w:themeColor="text1"/>
                <w:sz w:val="28"/>
                <w:szCs w:val="28"/>
              </w:rPr>
            </w:pPr>
            <w:r>
              <w:rPr>
                <w:color w:val="000000" w:themeColor="text1"/>
                <w:sz w:val="28"/>
                <w:szCs w:val="28"/>
              </w:rPr>
              <w:t xml:space="preserve">14-15 </w:t>
            </w:r>
            <w:r w:rsidR="00F961CE">
              <w:rPr>
                <w:color w:val="000000" w:themeColor="text1"/>
                <w:sz w:val="28"/>
                <w:szCs w:val="28"/>
              </w:rPr>
              <w:t>Craobh Comortas</w:t>
            </w:r>
          </w:p>
        </w:tc>
        <w:tc>
          <w:tcPr>
            <w:tcW w:w="3081" w:type="dxa"/>
          </w:tcPr>
          <w:p w14:paraId="7E311FA5" w14:textId="77777777" w:rsidR="00DE01FC" w:rsidRDefault="00707B0E" w:rsidP="00707B0E">
            <w:pPr>
              <w:jc w:val="both"/>
              <w:rPr>
                <w:color w:val="000000" w:themeColor="text1"/>
                <w:sz w:val="28"/>
                <w:szCs w:val="28"/>
              </w:rPr>
            </w:pPr>
            <w:r>
              <w:rPr>
                <w:color w:val="000000" w:themeColor="text1"/>
                <w:sz w:val="28"/>
                <w:szCs w:val="28"/>
              </w:rPr>
              <w:t>Ril or Port Luasca</w:t>
            </w:r>
            <w:r w:rsidR="00270E73">
              <w:rPr>
                <w:color w:val="000000" w:themeColor="text1"/>
                <w:sz w:val="28"/>
                <w:szCs w:val="28"/>
              </w:rPr>
              <w:t>/</w:t>
            </w:r>
          </w:p>
          <w:p w14:paraId="3D97F9D9" w14:textId="77777777" w:rsidR="00707B0E" w:rsidRDefault="00270E73" w:rsidP="00707B0E">
            <w:pPr>
              <w:jc w:val="both"/>
              <w:rPr>
                <w:color w:val="000000" w:themeColor="text1"/>
                <w:sz w:val="28"/>
                <w:szCs w:val="28"/>
              </w:rPr>
            </w:pPr>
            <w:r>
              <w:rPr>
                <w:color w:val="000000" w:themeColor="text1"/>
                <w:sz w:val="28"/>
                <w:szCs w:val="28"/>
              </w:rPr>
              <w:t>Port</w:t>
            </w:r>
            <w:r w:rsidR="00707B0E">
              <w:rPr>
                <w:color w:val="000000" w:themeColor="text1"/>
                <w:sz w:val="28"/>
                <w:szCs w:val="28"/>
              </w:rPr>
              <w:t>Trom or Cornphiopa</w:t>
            </w:r>
          </w:p>
          <w:p w14:paraId="0A58CBE2" w14:textId="77777777" w:rsidR="00707B0E" w:rsidRPr="00707B0E" w:rsidRDefault="00707B0E" w:rsidP="00707B0E">
            <w:pPr>
              <w:jc w:val="both"/>
              <w:rPr>
                <w:color w:val="000000" w:themeColor="text1"/>
                <w:sz w:val="28"/>
                <w:szCs w:val="28"/>
              </w:rPr>
            </w:pPr>
            <w:r>
              <w:rPr>
                <w:color w:val="000000" w:themeColor="text1"/>
                <w:sz w:val="28"/>
                <w:szCs w:val="28"/>
              </w:rPr>
              <w:t>Recall Leithleach</w:t>
            </w:r>
          </w:p>
        </w:tc>
      </w:tr>
      <w:tr w:rsidR="00DE01FC" w14:paraId="06894D63" w14:textId="77777777" w:rsidTr="00DE01FC">
        <w:tc>
          <w:tcPr>
            <w:tcW w:w="3080" w:type="dxa"/>
          </w:tcPr>
          <w:p w14:paraId="0691B64C" w14:textId="77777777" w:rsidR="00DE01FC" w:rsidRDefault="00DE01FC" w:rsidP="00707B0E">
            <w:pPr>
              <w:jc w:val="both"/>
              <w:rPr>
                <w:color w:val="000000" w:themeColor="text1"/>
                <w:sz w:val="28"/>
                <w:szCs w:val="28"/>
              </w:rPr>
            </w:pPr>
          </w:p>
          <w:p w14:paraId="1F0B28E0" w14:textId="77777777" w:rsidR="009B48FF" w:rsidRDefault="00A54A2E" w:rsidP="00707B0E">
            <w:pPr>
              <w:jc w:val="both"/>
              <w:rPr>
                <w:color w:val="000000" w:themeColor="text1"/>
                <w:sz w:val="28"/>
                <w:szCs w:val="28"/>
              </w:rPr>
            </w:pPr>
            <w:r>
              <w:rPr>
                <w:color w:val="000000" w:themeColor="text1"/>
                <w:sz w:val="28"/>
                <w:szCs w:val="28"/>
              </w:rPr>
              <w:t>6.3</w:t>
            </w:r>
            <w:r w:rsidR="009B48FF">
              <w:rPr>
                <w:color w:val="000000" w:themeColor="text1"/>
                <w:sz w:val="28"/>
                <w:szCs w:val="28"/>
              </w:rPr>
              <w:t>0 p.m.</w:t>
            </w:r>
          </w:p>
          <w:p w14:paraId="0A2BD3BF" w14:textId="77777777" w:rsidR="006771F3" w:rsidRPr="00707B0E" w:rsidRDefault="006771F3" w:rsidP="00707B0E">
            <w:pPr>
              <w:jc w:val="both"/>
              <w:rPr>
                <w:color w:val="000000" w:themeColor="text1"/>
                <w:sz w:val="28"/>
                <w:szCs w:val="28"/>
              </w:rPr>
            </w:pPr>
            <w:r>
              <w:rPr>
                <w:color w:val="000000" w:themeColor="text1"/>
                <w:sz w:val="28"/>
                <w:szCs w:val="28"/>
              </w:rPr>
              <w:t>Approx.</w:t>
            </w:r>
          </w:p>
        </w:tc>
        <w:tc>
          <w:tcPr>
            <w:tcW w:w="3081" w:type="dxa"/>
          </w:tcPr>
          <w:p w14:paraId="4E670CF8" w14:textId="77777777" w:rsidR="00F961CE" w:rsidRDefault="00F961CE" w:rsidP="00707B0E">
            <w:pPr>
              <w:jc w:val="both"/>
              <w:rPr>
                <w:color w:val="000000" w:themeColor="text1"/>
                <w:sz w:val="28"/>
                <w:szCs w:val="28"/>
              </w:rPr>
            </w:pPr>
            <w:r>
              <w:rPr>
                <w:color w:val="000000" w:themeColor="text1"/>
                <w:sz w:val="28"/>
                <w:szCs w:val="28"/>
              </w:rPr>
              <w:t>15-16 Craobh Comortas</w:t>
            </w:r>
          </w:p>
          <w:p w14:paraId="626963FA" w14:textId="77777777" w:rsidR="00F961CE" w:rsidRDefault="00F961CE" w:rsidP="00707B0E">
            <w:pPr>
              <w:jc w:val="both"/>
              <w:rPr>
                <w:color w:val="000000" w:themeColor="text1"/>
                <w:sz w:val="28"/>
                <w:szCs w:val="28"/>
              </w:rPr>
            </w:pPr>
            <w:r>
              <w:rPr>
                <w:color w:val="000000" w:themeColor="text1"/>
                <w:sz w:val="28"/>
                <w:szCs w:val="28"/>
              </w:rPr>
              <w:t>16-18 Craobh Comortas</w:t>
            </w:r>
          </w:p>
          <w:p w14:paraId="002D5E84" w14:textId="77777777" w:rsidR="00F961CE" w:rsidRPr="00707B0E" w:rsidRDefault="00F961CE" w:rsidP="00707B0E">
            <w:pPr>
              <w:jc w:val="both"/>
              <w:rPr>
                <w:color w:val="000000" w:themeColor="text1"/>
                <w:sz w:val="28"/>
                <w:szCs w:val="28"/>
              </w:rPr>
            </w:pPr>
            <w:r>
              <w:rPr>
                <w:color w:val="000000" w:themeColor="text1"/>
                <w:sz w:val="28"/>
                <w:szCs w:val="28"/>
              </w:rPr>
              <w:t>Ov 18 Craobh Comortas</w:t>
            </w:r>
          </w:p>
        </w:tc>
        <w:tc>
          <w:tcPr>
            <w:tcW w:w="3081" w:type="dxa"/>
          </w:tcPr>
          <w:p w14:paraId="678FA89F" w14:textId="77777777" w:rsidR="00DE01FC" w:rsidRDefault="006A4789" w:rsidP="00707B0E">
            <w:pPr>
              <w:jc w:val="both"/>
              <w:rPr>
                <w:color w:val="000000" w:themeColor="text1"/>
                <w:sz w:val="28"/>
                <w:szCs w:val="28"/>
              </w:rPr>
            </w:pPr>
            <w:r>
              <w:rPr>
                <w:color w:val="000000" w:themeColor="text1"/>
                <w:sz w:val="28"/>
                <w:szCs w:val="28"/>
              </w:rPr>
              <w:t>Ril or Port Luasca</w:t>
            </w:r>
            <w:r w:rsidR="00270E73">
              <w:rPr>
                <w:color w:val="000000" w:themeColor="text1"/>
                <w:sz w:val="28"/>
                <w:szCs w:val="28"/>
              </w:rPr>
              <w:t>/</w:t>
            </w:r>
          </w:p>
          <w:p w14:paraId="0D44BE39" w14:textId="77777777" w:rsidR="006A4789" w:rsidRDefault="00270E73" w:rsidP="00707B0E">
            <w:pPr>
              <w:jc w:val="both"/>
              <w:rPr>
                <w:color w:val="000000" w:themeColor="text1"/>
                <w:sz w:val="28"/>
                <w:szCs w:val="28"/>
              </w:rPr>
            </w:pPr>
            <w:r>
              <w:rPr>
                <w:color w:val="000000" w:themeColor="text1"/>
                <w:sz w:val="28"/>
                <w:szCs w:val="28"/>
              </w:rPr>
              <w:t>Port</w:t>
            </w:r>
            <w:r w:rsidR="006A4789">
              <w:rPr>
                <w:color w:val="000000" w:themeColor="text1"/>
                <w:sz w:val="28"/>
                <w:szCs w:val="28"/>
              </w:rPr>
              <w:t>Trom or Cornphiopa</w:t>
            </w:r>
          </w:p>
          <w:p w14:paraId="21424622" w14:textId="77777777" w:rsidR="006A4789" w:rsidRPr="006A4789" w:rsidRDefault="006A4789" w:rsidP="00707B0E">
            <w:pPr>
              <w:jc w:val="both"/>
              <w:rPr>
                <w:color w:val="000000" w:themeColor="text1"/>
                <w:sz w:val="28"/>
                <w:szCs w:val="28"/>
              </w:rPr>
            </w:pPr>
            <w:r>
              <w:rPr>
                <w:color w:val="000000" w:themeColor="text1"/>
                <w:sz w:val="28"/>
                <w:szCs w:val="28"/>
              </w:rPr>
              <w:t>Recall Leithleach</w:t>
            </w:r>
          </w:p>
        </w:tc>
      </w:tr>
      <w:tr w:rsidR="00642DDF" w14:paraId="33C84027" w14:textId="77777777" w:rsidTr="00DE01FC">
        <w:tc>
          <w:tcPr>
            <w:tcW w:w="3080" w:type="dxa"/>
          </w:tcPr>
          <w:p w14:paraId="5C6A89EF" w14:textId="77777777" w:rsidR="00642DDF" w:rsidRDefault="00642DDF" w:rsidP="007B5493">
            <w:pPr>
              <w:jc w:val="center"/>
              <w:rPr>
                <w:b/>
                <w:color w:val="000000" w:themeColor="text1"/>
                <w:sz w:val="44"/>
                <w:szCs w:val="44"/>
              </w:rPr>
            </w:pPr>
            <w:r>
              <w:rPr>
                <w:b/>
                <w:color w:val="000000" w:themeColor="text1"/>
                <w:sz w:val="44"/>
                <w:szCs w:val="44"/>
              </w:rPr>
              <w:t xml:space="preserve">100% recall </w:t>
            </w:r>
          </w:p>
          <w:p w14:paraId="7E3A6DC9" w14:textId="77777777" w:rsidR="00642DDF" w:rsidRDefault="00A54A2E" w:rsidP="00642DDF">
            <w:pPr>
              <w:jc w:val="center"/>
              <w:rPr>
                <w:b/>
                <w:color w:val="000000" w:themeColor="text1"/>
                <w:sz w:val="44"/>
                <w:szCs w:val="44"/>
              </w:rPr>
            </w:pPr>
            <w:r>
              <w:rPr>
                <w:b/>
                <w:color w:val="000000" w:themeColor="text1"/>
                <w:sz w:val="44"/>
                <w:szCs w:val="44"/>
              </w:rPr>
              <w:t>If less than 15</w:t>
            </w:r>
            <w:r w:rsidR="00642DDF">
              <w:rPr>
                <w:b/>
                <w:color w:val="000000" w:themeColor="text1"/>
                <w:sz w:val="44"/>
                <w:szCs w:val="44"/>
              </w:rPr>
              <w:t xml:space="preserve"> in competition</w:t>
            </w:r>
          </w:p>
        </w:tc>
        <w:tc>
          <w:tcPr>
            <w:tcW w:w="3081" w:type="dxa"/>
          </w:tcPr>
          <w:p w14:paraId="2292C1AA" w14:textId="77777777" w:rsidR="00642DDF" w:rsidRDefault="00642DDF" w:rsidP="007B5493">
            <w:pPr>
              <w:rPr>
                <w:b/>
                <w:color w:val="000000" w:themeColor="text1"/>
                <w:sz w:val="44"/>
                <w:szCs w:val="44"/>
              </w:rPr>
            </w:pPr>
          </w:p>
        </w:tc>
        <w:tc>
          <w:tcPr>
            <w:tcW w:w="3081" w:type="dxa"/>
          </w:tcPr>
          <w:p w14:paraId="731C6428" w14:textId="77777777" w:rsidR="00642DDF" w:rsidRDefault="00642DDF" w:rsidP="005A029F">
            <w:pPr>
              <w:jc w:val="center"/>
              <w:rPr>
                <w:b/>
                <w:color w:val="000000" w:themeColor="text1"/>
                <w:sz w:val="44"/>
                <w:szCs w:val="44"/>
              </w:rPr>
            </w:pPr>
            <w:r>
              <w:rPr>
                <w:b/>
                <w:color w:val="000000" w:themeColor="text1"/>
                <w:sz w:val="44"/>
                <w:szCs w:val="44"/>
              </w:rPr>
              <w:t>Results will be</w:t>
            </w:r>
          </w:p>
          <w:p w14:paraId="233B44B9" w14:textId="77777777" w:rsidR="00642DDF" w:rsidRDefault="005A029F" w:rsidP="005A029F">
            <w:pPr>
              <w:jc w:val="center"/>
              <w:rPr>
                <w:b/>
                <w:color w:val="000000" w:themeColor="text1"/>
                <w:sz w:val="44"/>
                <w:szCs w:val="44"/>
              </w:rPr>
            </w:pPr>
            <w:r>
              <w:rPr>
                <w:b/>
                <w:color w:val="000000" w:themeColor="text1"/>
                <w:sz w:val="44"/>
                <w:szCs w:val="44"/>
              </w:rPr>
              <w:t>announced in</w:t>
            </w:r>
            <w:r w:rsidR="00642DDF">
              <w:rPr>
                <w:b/>
                <w:color w:val="000000" w:themeColor="text1"/>
                <w:sz w:val="44"/>
                <w:szCs w:val="44"/>
              </w:rPr>
              <w:t xml:space="preserve"> Hall C</w:t>
            </w:r>
          </w:p>
        </w:tc>
      </w:tr>
    </w:tbl>
    <w:p w14:paraId="2451F4EE" w14:textId="42C61E48" w:rsidR="00DE01FC" w:rsidRDefault="006A4789" w:rsidP="006A4789">
      <w:pPr>
        <w:spacing w:line="240" w:lineRule="auto"/>
        <w:jc w:val="center"/>
        <w:rPr>
          <w:b/>
          <w:color w:val="000000" w:themeColor="text1"/>
          <w:sz w:val="44"/>
          <w:szCs w:val="44"/>
        </w:rPr>
      </w:pPr>
      <w:r>
        <w:rPr>
          <w:b/>
          <w:color w:val="000000" w:themeColor="text1"/>
          <w:sz w:val="44"/>
          <w:szCs w:val="44"/>
        </w:rPr>
        <w:lastRenderedPageBreak/>
        <w:t>COOLERA FEIS</w:t>
      </w:r>
      <w:r w:rsidR="009B48FF">
        <w:rPr>
          <w:b/>
          <w:color w:val="000000" w:themeColor="text1"/>
          <w:sz w:val="44"/>
          <w:szCs w:val="44"/>
        </w:rPr>
        <w:t>: SUNDAY</w:t>
      </w:r>
      <w:r w:rsidR="004447BF">
        <w:rPr>
          <w:b/>
          <w:color w:val="000000" w:themeColor="text1"/>
          <w:sz w:val="44"/>
          <w:szCs w:val="44"/>
        </w:rPr>
        <w:t xml:space="preserve"> 30</w:t>
      </w:r>
      <w:r w:rsidR="004447BF" w:rsidRPr="004447BF">
        <w:rPr>
          <w:b/>
          <w:color w:val="000000" w:themeColor="text1"/>
          <w:sz w:val="44"/>
          <w:szCs w:val="44"/>
          <w:vertAlign w:val="superscript"/>
        </w:rPr>
        <w:t>TH</w:t>
      </w:r>
      <w:r w:rsidR="004447BF">
        <w:rPr>
          <w:b/>
          <w:color w:val="000000" w:themeColor="text1"/>
          <w:sz w:val="44"/>
          <w:szCs w:val="44"/>
        </w:rPr>
        <w:t xml:space="preserve"> SEPTEMBER 2018</w:t>
      </w:r>
    </w:p>
    <w:p w14:paraId="772E235A" w14:textId="77777777" w:rsidR="00C557CC" w:rsidRPr="00DD2484" w:rsidRDefault="009632B0" w:rsidP="009632B0">
      <w:pPr>
        <w:spacing w:line="240" w:lineRule="auto"/>
        <w:jc w:val="center"/>
        <w:rPr>
          <w:b/>
          <w:color w:val="FF0000"/>
          <w:sz w:val="44"/>
          <w:szCs w:val="44"/>
        </w:rPr>
      </w:pPr>
      <w:r w:rsidRPr="00DD2484">
        <w:rPr>
          <w:b/>
          <w:color w:val="FF0000"/>
          <w:sz w:val="44"/>
          <w:szCs w:val="44"/>
        </w:rPr>
        <w:t xml:space="preserve"> Hall B</w:t>
      </w:r>
    </w:p>
    <w:p w14:paraId="400F2C2E" w14:textId="77777777" w:rsidR="00DD2484" w:rsidRPr="00DD2484" w:rsidRDefault="00DD2484" w:rsidP="009632B0">
      <w:pPr>
        <w:spacing w:line="240" w:lineRule="auto"/>
        <w:jc w:val="center"/>
        <w:rPr>
          <w:b/>
          <w:color w:val="FF0000"/>
          <w:sz w:val="44"/>
          <w:szCs w:val="44"/>
        </w:rPr>
      </w:pPr>
    </w:p>
    <w:tbl>
      <w:tblPr>
        <w:tblStyle w:val="TableGrid"/>
        <w:tblW w:w="0" w:type="auto"/>
        <w:tblLook w:val="04A0" w:firstRow="1" w:lastRow="0" w:firstColumn="1" w:lastColumn="0" w:noHBand="0" w:noVBand="1"/>
      </w:tblPr>
      <w:tblGrid>
        <w:gridCol w:w="9016"/>
      </w:tblGrid>
      <w:tr w:rsidR="001F0684" w14:paraId="61E4D631" w14:textId="77777777" w:rsidTr="001F0684">
        <w:tc>
          <w:tcPr>
            <w:tcW w:w="9047" w:type="dxa"/>
          </w:tcPr>
          <w:p w14:paraId="211EBD8D" w14:textId="77777777" w:rsidR="001F0684" w:rsidRDefault="001F0684" w:rsidP="00247887">
            <w:pPr>
              <w:jc w:val="both"/>
              <w:rPr>
                <w:color w:val="000000" w:themeColor="text1"/>
                <w:sz w:val="28"/>
                <w:szCs w:val="28"/>
              </w:rPr>
            </w:pPr>
            <w:r>
              <w:rPr>
                <w:b/>
                <w:color w:val="000000" w:themeColor="text1"/>
                <w:sz w:val="28"/>
                <w:szCs w:val="28"/>
              </w:rPr>
              <w:t xml:space="preserve">  9.00    </w:t>
            </w:r>
            <w:r w:rsidR="00A75EC9">
              <w:rPr>
                <w:b/>
                <w:color w:val="000000" w:themeColor="text1"/>
                <w:sz w:val="28"/>
                <w:szCs w:val="28"/>
              </w:rPr>
              <w:t xml:space="preserve"> U- 5           </w:t>
            </w:r>
            <w:r>
              <w:rPr>
                <w:b/>
                <w:color w:val="000000" w:themeColor="text1"/>
                <w:sz w:val="28"/>
                <w:szCs w:val="28"/>
              </w:rPr>
              <w:t xml:space="preserve">  </w:t>
            </w:r>
            <w:r>
              <w:rPr>
                <w:color w:val="000000" w:themeColor="text1"/>
                <w:sz w:val="28"/>
                <w:szCs w:val="28"/>
              </w:rPr>
              <w:t>Ril/Port</w:t>
            </w:r>
            <w:r w:rsidR="00A54A2E">
              <w:rPr>
                <w:color w:val="000000" w:themeColor="text1"/>
                <w:sz w:val="28"/>
                <w:szCs w:val="28"/>
              </w:rPr>
              <w:t xml:space="preserve"> Eadtrom/Port Sin</w:t>
            </w:r>
            <w:r w:rsidR="00DD2484">
              <w:rPr>
                <w:color w:val="000000" w:themeColor="text1"/>
                <w:sz w:val="28"/>
                <w:szCs w:val="28"/>
              </w:rPr>
              <w:t>gil</w:t>
            </w:r>
          </w:p>
          <w:p w14:paraId="335A7FB9" w14:textId="77777777" w:rsidR="001F0684" w:rsidRDefault="00270E73" w:rsidP="00247887">
            <w:pPr>
              <w:jc w:val="both"/>
              <w:rPr>
                <w:color w:val="000000" w:themeColor="text1"/>
                <w:sz w:val="28"/>
                <w:szCs w:val="28"/>
              </w:rPr>
            </w:pPr>
            <w:r>
              <w:rPr>
                <w:color w:val="000000" w:themeColor="text1"/>
                <w:sz w:val="28"/>
                <w:szCs w:val="28"/>
              </w:rPr>
              <w:t xml:space="preserve">  </w:t>
            </w:r>
            <w:r>
              <w:rPr>
                <w:b/>
                <w:color w:val="000000" w:themeColor="text1"/>
                <w:sz w:val="28"/>
                <w:szCs w:val="28"/>
              </w:rPr>
              <w:t>9.30</w:t>
            </w:r>
            <w:r>
              <w:rPr>
                <w:color w:val="000000" w:themeColor="text1"/>
                <w:sz w:val="28"/>
                <w:szCs w:val="28"/>
              </w:rPr>
              <w:t xml:space="preserve">   </w:t>
            </w:r>
            <w:r w:rsidR="001F0684">
              <w:rPr>
                <w:color w:val="000000" w:themeColor="text1"/>
                <w:sz w:val="28"/>
                <w:szCs w:val="28"/>
              </w:rPr>
              <w:t xml:space="preserve"> </w:t>
            </w:r>
            <w:r w:rsidR="001F0684">
              <w:rPr>
                <w:b/>
                <w:color w:val="000000" w:themeColor="text1"/>
                <w:sz w:val="28"/>
                <w:szCs w:val="28"/>
              </w:rPr>
              <w:t xml:space="preserve">Bun     U- </w:t>
            </w:r>
            <w:r w:rsidR="00C557CC">
              <w:rPr>
                <w:b/>
                <w:color w:val="000000" w:themeColor="text1"/>
                <w:sz w:val="28"/>
                <w:szCs w:val="28"/>
              </w:rPr>
              <w:t>7</w:t>
            </w:r>
            <w:r w:rsidR="001F0684">
              <w:rPr>
                <w:b/>
                <w:color w:val="000000" w:themeColor="text1"/>
                <w:sz w:val="28"/>
                <w:szCs w:val="28"/>
              </w:rPr>
              <w:t xml:space="preserve">  </w:t>
            </w:r>
            <w:r w:rsidR="001F0684">
              <w:rPr>
                <w:color w:val="000000" w:themeColor="text1"/>
                <w:sz w:val="28"/>
                <w:szCs w:val="28"/>
              </w:rPr>
              <w:t>Ril/Port Eadtrom/Port Singil/Port Luasca</w:t>
            </w:r>
          </w:p>
          <w:p w14:paraId="31E2AA35" w14:textId="14434BCB" w:rsidR="001F0684" w:rsidRDefault="001F0684" w:rsidP="00247887">
            <w:pPr>
              <w:jc w:val="both"/>
              <w:rPr>
                <w:color w:val="000000" w:themeColor="text1"/>
                <w:sz w:val="28"/>
                <w:szCs w:val="28"/>
              </w:rPr>
            </w:pPr>
            <w:r>
              <w:rPr>
                <w:color w:val="000000" w:themeColor="text1"/>
                <w:sz w:val="28"/>
                <w:szCs w:val="28"/>
              </w:rPr>
              <w:t xml:space="preserve">              </w:t>
            </w:r>
            <w:r>
              <w:rPr>
                <w:b/>
                <w:color w:val="000000" w:themeColor="text1"/>
                <w:sz w:val="28"/>
                <w:szCs w:val="28"/>
              </w:rPr>
              <w:t xml:space="preserve">Tus      </w:t>
            </w:r>
            <w:r w:rsidR="00C557CC">
              <w:rPr>
                <w:b/>
                <w:color w:val="000000" w:themeColor="text1"/>
                <w:sz w:val="28"/>
                <w:szCs w:val="28"/>
              </w:rPr>
              <w:t>U-7</w:t>
            </w:r>
            <w:r w:rsidR="00A75EC9">
              <w:rPr>
                <w:b/>
                <w:color w:val="000000" w:themeColor="text1"/>
                <w:sz w:val="28"/>
                <w:szCs w:val="28"/>
              </w:rPr>
              <w:t xml:space="preserve">  </w:t>
            </w:r>
            <w:r>
              <w:rPr>
                <w:b/>
                <w:color w:val="000000" w:themeColor="text1"/>
                <w:sz w:val="28"/>
                <w:szCs w:val="28"/>
              </w:rPr>
              <w:t xml:space="preserve"> </w:t>
            </w:r>
            <w:r>
              <w:rPr>
                <w:color w:val="000000" w:themeColor="text1"/>
                <w:sz w:val="28"/>
                <w:szCs w:val="28"/>
              </w:rPr>
              <w:t>Ril/Port Singil/Port Luasca</w:t>
            </w:r>
            <w:r w:rsidR="00DC7440">
              <w:rPr>
                <w:color w:val="000000" w:themeColor="text1"/>
                <w:sz w:val="28"/>
                <w:szCs w:val="28"/>
              </w:rPr>
              <w:t xml:space="preserve">/Port </w:t>
            </w:r>
          </w:p>
          <w:p w14:paraId="5FA89077" w14:textId="18A5072E" w:rsidR="001F0684" w:rsidRDefault="001F0684" w:rsidP="00247887">
            <w:pPr>
              <w:jc w:val="both"/>
              <w:rPr>
                <w:color w:val="000000" w:themeColor="text1"/>
                <w:sz w:val="28"/>
                <w:szCs w:val="28"/>
              </w:rPr>
            </w:pPr>
            <w:r>
              <w:rPr>
                <w:color w:val="000000" w:themeColor="text1"/>
                <w:sz w:val="28"/>
                <w:szCs w:val="28"/>
              </w:rPr>
              <w:t xml:space="preserve">              </w:t>
            </w:r>
            <w:r>
              <w:rPr>
                <w:b/>
                <w:color w:val="000000" w:themeColor="text1"/>
                <w:sz w:val="28"/>
                <w:szCs w:val="28"/>
              </w:rPr>
              <w:t xml:space="preserve">Mean  </w:t>
            </w:r>
            <w:r w:rsidR="00A75EC9">
              <w:rPr>
                <w:b/>
                <w:color w:val="000000" w:themeColor="text1"/>
                <w:sz w:val="28"/>
                <w:szCs w:val="28"/>
              </w:rPr>
              <w:t xml:space="preserve">U-7  </w:t>
            </w:r>
            <w:r>
              <w:rPr>
                <w:b/>
                <w:color w:val="000000" w:themeColor="text1"/>
                <w:sz w:val="28"/>
                <w:szCs w:val="28"/>
              </w:rPr>
              <w:t xml:space="preserve"> </w:t>
            </w:r>
            <w:r>
              <w:rPr>
                <w:color w:val="000000" w:themeColor="text1"/>
                <w:sz w:val="28"/>
                <w:szCs w:val="28"/>
              </w:rPr>
              <w:t>Ril/</w:t>
            </w:r>
            <w:r w:rsidR="00DD2484">
              <w:rPr>
                <w:color w:val="000000" w:themeColor="text1"/>
                <w:sz w:val="28"/>
                <w:szCs w:val="28"/>
              </w:rPr>
              <w:t>/</w:t>
            </w:r>
            <w:r>
              <w:rPr>
                <w:color w:val="000000" w:themeColor="text1"/>
                <w:sz w:val="28"/>
                <w:szCs w:val="28"/>
              </w:rPr>
              <w:t>Port singil/Port Luasca</w:t>
            </w:r>
            <w:r w:rsidR="00DC7440">
              <w:rPr>
                <w:color w:val="000000" w:themeColor="text1"/>
                <w:sz w:val="28"/>
                <w:szCs w:val="28"/>
              </w:rPr>
              <w:t xml:space="preserve">/Port </w:t>
            </w:r>
          </w:p>
          <w:p w14:paraId="60BAFD92" w14:textId="77777777" w:rsidR="00DD2484" w:rsidRPr="001F0684" w:rsidRDefault="00DD2484" w:rsidP="00247887">
            <w:pPr>
              <w:jc w:val="both"/>
              <w:rPr>
                <w:color w:val="000000" w:themeColor="text1"/>
                <w:sz w:val="28"/>
                <w:szCs w:val="28"/>
              </w:rPr>
            </w:pPr>
          </w:p>
          <w:p w14:paraId="009EA9CD" w14:textId="77777777" w:rsidR="001F0684" w:rsidRPr="00A75EC9" w:rsidRDefault="009632B0" w:rsidP="00247887">
            <w:pPr>
              <w:jc w:val="both"/>
              <w:rPr>
                <w:b/>
                <w:color w:val="000000" w:themeColor="text1"/>
                <w:sz w:val="28"/>
                <w:szCs w:val="28"/>
              </w:rPr>
            </w:pPr>
            <w:r>
              <w:rPr>
                <w:b/>
                <w:color w:val="000000" w:themeColor="text1"/>
                <w:sz w:val="28"/>
                <w:szCs w:val="28"/>
              </w:rPr>
              <w:t xml:space="preserve">    MEAN U-7 </w:t>
            </w:r>
            <w:r w:rsidR="001F0684">
              <w:rPr>
                <w:b/>
                <w:color w:val="000000" w:themeColor="text1"/>
                <w:sz w:val="28"/>
                <w:szCs w:val="28"/>
              </w:rPr>
              <w:t>PRIOMH CHOMORTAS Any two light dances</w:t>
            </w:r>
            <w:r w:rsidR="00E67575">
              <w:rPr>
                <w:b/>
                <w:color w:val="000000" w:themeColor="text1"/>
                <w:sz w:val="28"/>
                <w:szCs w:val="28"/>
              </w:rPr>
              <w:t>(previously danced</w:t>
            </w:r>
          </w:p>
        </w:tc>
      </w:tr>
      <w:tr w:rsidR="00641869" w14:paraId="6028BA19" w14:textId="77777777" w:rsidTr="00641869">
        <w:trPr>
          <w:trHeight w:val="868"/>
        </w:trPr>
        <w:tc>
          <w:tcPr>
            <w:tcW w:w="9047" w:type="dxa"/>
          </w:tcPr>
          <w:p w14:paraId="22FA02E6" w14:textId="77777777" w:rsidR="00641869" w:rsidRDefault="00641869" w:rsidP="00997833">
            <w:pPr>
              <w:jc w:val="both"/>
              <w:rPr>
                <w:b/>
                <w:color w:val="000000" w:themeColor="text1"/>
                <w:sz w:val="28"/>
                <w:szCs w:val="28"/>
              </w:rPr>
            </w:pPr>
          </w:p>
          <w:p w14:paraId="6C4E027A" w14:textId="77777777" w:rsidR="001F0684" w:rsidRDefault="00A54A2E" w:rsidP="00997833">
            <w:pPr>
              <w:jc w:val="both"/>
              <w:rPr>
                <w:b/>
                <w:color w:val="000000" w:themeColor="text1"/>
                <w:sz w:val="28"/>
                <w:szCs w:val="28"/>
              </w:rPr>
            </w:pPr>
            <w:r>
              <w:rPr>
                <w:b/>
                <w:color w:val="000000" w:themeColor="text1"/>
                <w:sz w:val="28"/>
                <w:szCs w:val="28"/>
              </w:rPr>
              <w:t>12.00 p.</w:t>
            </w:r>
            <w:r w:rsidR="006771F3">
              <w:rPr>
                <w:b/>
                <w:color w:val="000000" w:themeColor="text1"/>
                <w:sz w:val="28"/>
                <w:szCs w:val="28"/>
              </w:rPr>
              <w:t>m. approx.</w:t>
            </w:r>
          </w:p>
          <w:p w14:paraId="07C1E2C2" w14:textId="77777777" w:rsidR="00641869" w:rsidRDefault="001F0684" w:rsidP="00997833">
            <w:pPr>
              <w:jc w:val="both"/>
              <w:rPr>
                <w:color w:val="000000" w:themeColor="text1"/>
                <w:sz w:val="28"/>
                <w:szCs w:val="28"/>
              </w:rPr>
            </w:pPr>
            <w:r>
              <w:rPr>
                <w:b/>
                <w:color w:val="000000" w:themeColor="text1"/>
                <w:sz w:val="28"/>
                <w:szCs w:val="28"/>
              </w:rPr>
              <w:t xml:space="preserve">         </w:t>
            </w:r>
            <w:r w:rsidR="00641869">
              <w:rPr>
                <w:b/>
                <w:color w:val="000000" w:themeColor="text1"/>
                <w:sz w:val="28"/>
                <w:szCs w:val="28"/>
              </w:rPr>
              <w:t xml:space="preserve">  Bun  </w:t>
            </w:r>
            <w:r w:rsidR="00AD50E9">
              <w:rPr>
                <w:b/>
                <w:color w:val="000000" w:themeColor="text1"/>
                <w:sz w:val="28"/>
                <w:szCs w:val="28"/>
              </w:rPr>
              <w:t xml:space="preserve">   </w:t>
            </w:r>
            <w:r w:rsidR="00C557CC">
              <w:rPr>
                <w:b/>
                <w:color w:val="000000" w:themeColor="text1"/>
                <w:sz w:val="28"/>
                <w:szCs w:val="28"/>
              </w:rPr>
              <w:t>7-9</w:t>
            </w:r>
            <w:r w:rsidR="00A75EC9">
              <w:rPr>
                <w:b/>
                <w:color w:val="000000" w:themeColor="text1"/>
                <w:sz w:val="28"/>
                <w:szCs w:val="28"/>
              </w:rPr>
              <w:t xml:space="preserve">    </w:t>
            </w:r>
            <w:r w:rsidR="00641869">
              <w:rPr>
                <w:b/>
                <w:color w:val="000000" w:themeColor="text1"/>
                <w:sz w:val="28"/>
                <w:szCs w:val="28"/>
              </w:rPr>
              <w:t xml:space="preserve"> </w:t>
            </w:r>
            <w:r w:rsidR="00641869">
              <w:rPr>
                <w:color w:val="000000" w:themeColor="text1"/>
                <w:sz w:val="28"/>
                <w:szCs w:val="28"/>
              </w:rPr>
              <w:t>Ril/Port Eadtrom/Port Singil/Port Luasca</w:t>
            </w:r>
          </w:p>
          <w:p w14:paraId="3424D743" w14:textId="015951C9" w:rsidR="00641869" w:rsidRDefault="001F0684" w:rsidP="00997833">
            <w:pPr>
              <w:jc w:val="both"/>
              <w:rPr>
                <w:color w:val="000000" w:themeColor="text1"/>
                <w:sz w:val="28"/>
                <w:szCs w:val="28"/>
              </w:rPr>
            </w:pPr>
            <w:r>
              <w:rPr>
                <w:color w:val="000000" w:themeColor="text1"/>
                <w:sz w:val="28"/>
                <w:szCs w:val="28"/>
              </w:rPr>
              <w:t xml:space="preserve">           </w:t>
            </w:r>
            <w:r w:rsidR="00AD50E9">
              <w:rPr>
                <w:b/>
                <w:color w:val="000000" w:themeColor="text1"/>
                <w:sz w:val="28"/>
                <w:szCs w:val="28"/>
              </w:rPr>
              <w:t xml:space="preserve">Tus     </w:t>
            </w:r>
            <w:r w:rsidR="00C557CC">
              <w:rPr>
                <w:b/>
                <w:color w:val="000000" w:themeColor="text1"/>
                <w:sz w:val="28"/>
                <w:szCs w:val="28"/>
              </w:rPr>
              <w:t>7-9</w:t>
            </w:r>
            <w:r>
              <w:rPr>
                <w:b/>
                <w:color w:val="000000" w:themeColor="text1"/>
                <w:sz w:val="28"/>
                <w:szCs w:val="28"/>
              </w:rPr>
              <w:t xml:space="preserve">  </w:t>
            </w:r>
            <w:r w:rsidR="00AD50E9">
              <w:rPr>
                <w:b/>
                <w:color w:val="000000" w:themeColor="text1"/>
                <w:sz w:val="28"/>
                <w:szCs w:val="28"/>
              </w:rPr>
              <w:t xml:space="preserve"> </w:t>
            </w:r>
            <w:r w:rsidR="00A75EC9">
              <w:rPr>
                <w:b/>
                <w:color w:val="000000" w:themeColor="text1"/>
                <w:sz w:val="28"/>
                <w:szCs w:val="28"/>
              </w:rPr>
              <w:t xml:space="preserve">  </w:t>
            </w:r>
            <w:r w:rsidR="00A54A2E">
              <w:rPr>
                <w:color w:val="000000" w:themeColor="text1"/>
                <w:sz w:val="28"/>
                <w:szCs w:val="28"/>
              </w:rPr>
              <w:t xml:space="preserve"> Ril/</w:t>
            </w:r>
            <w:r w:rsidR="00DD2484">
              <w:rPr>
                <w:color w:val="000000" w:themeColor="text1"/>
                <w:sz w:val="28"/>
                <w:szCs w:val="28"/>
              </w:rPr>
              <w:t>Port Singil/Port Luasca/Port/</w:t>
            </w:r>
            <w:r w:rsidR="00AD50E9">
              <w:rPr>
                <w:color w:val="000000" w:themeColor="text1"/>
                <w:sz w:val="28"/>
                <w:szCs w:val="28"/>
              </w:rPr>
              <w:t>Cornphiopa</w:t>
            </w:r>
            <w:r w:rsidR="00DC7440">
              <w:rPr>
                <w:color w:val="000000" w:themeColor="text1"/>
                <w:sz w:val="28"/>
                <w:szCs w:val="28"/>
              </w:rPr>
              <w:t>/</w:t>
            </w:r>
          </w:p>
          <w:p w14:paraId="0462F451" w14:textId="77777777" w:rsidR="00AD50E9" w:rsidRDefault="00AD50E9" w:rsidP="00997833">
            <w:pPr>
              <w:jc w:val="both"/>
              <w:rPr>
                <w:color w:val="000000" w:themeColor="text1"/>
                <w:sz w:val="28"/>
                <w:szCs w:val="28"/>
              </w:rPr>
            </w:pPr>
            <w:r>
              <w:rPr>
                <w:color w:val="000000" w:themeColor="text1"/>
                <w:sz w:val="28"/>
                <w:szCs w:val="28"/>
              </w:rPr>
              <w:t xml:space="preserve">           </w:t>
            </w:r>
            <w:r>
              <w:rPr>
                <w:b/>
                <w:color w:val="000000" w:themeColor="text1"/>
                <w:sz w:val="28"/>
                <w:szCs w:val="28"/>
              </w:rPr>
              <w:t>Mean</w:t>
            </w:r>
            <w:r w:rsidR="00C557CC">
              <w:rPr>
                <w:b/>
                <w:color w:val="000000" w:themeColor="text1"/>
                <w:sz w:val="28"/>
                <w:szCs w:val="28"/>
              </w:rPr>
              <w:t xml:space="preserve"> 7-9</w:t>
            </w:r>
            <w:r>
              <w:rPr>
                <w:b/>
                <w:color w:val="000000" w:themeColor="text1"/>
                <w:sz w:val="28"/>
                <w:szCs w:val="28"/>
              </w:rPr>
              <w:t xml:space="preserve">     </w:t>
            </w:r>
            <w:r w:rsidR="00A75EC9">
              <w:rPr>
                <w:b/>
                <w:color w:val="000000" w:themeColor="text1"/>
                <w:sz w:val="28"/>
                <w:szCs w:val="28"/>
              </w:rPr>
              <w:t xml:space="preserve"> </w:t>
            </w:r>
            <w:r w:rsidR="00A54A2E">
              <w:rPr>
                <w:color w:val="000000" w:themeColor="text1"/>
                <w:sz w:val="28"/>
                <w:szCs w:val="28"/>
              </w:rPr>
              <w:t>Ril/</w:t>
            </w:r>
            <w:r>
              <w:rPr>
                <w:color w:val="000000" w:themeColor="text1"/>
                <w:sz w:val="28"/>
                <w:szCs w:val="28"/>
              </w:rPr>
              <w:t>Port Singil/Port Luasca/Port</w:t>
            </w:r>
            <w:r w:rsidR="00A54A2E">
              <w:rPr>
                <w:color w:val="000000" w:themeColor="text1"/>
                <w:sz w:val="28"/>
                <w:szCs w:val="28"/>
              </w:rPr>
              <w:t>/</w:t>
            </w:r>
            <w:r>
              <w:rPr>
                <w:color w:val="000000" w:themeColor="text1"/>
                <w:sz w:val="28"/>
                <w:szCs w:val="28"/>
              </w:rPr>
              <w:t xml:space="preserve"> Cornphiopa</w:t>
            </w:r>
            <w:r w:rsidR="00E67575">
              <w:rPr>
                <w:color w:val="000000" w:themeColor="text1"/>
                <w:sz w:val="28"/>
                <w:szCs w:val="28"/>
              </w:rPr>
              <w:t>/Trad Set</w:t>
            </w:r>
          </w:p>
          <w:p w14:paraId="63438C22" w14:textId="77777777" w:rsidR="00AD50E9" w:rsidRDefault="00DC7440" w:rsidP="00997833">
            <w:pPr>
              <w:jc w:val="both"/>
              <w:rPr>
                <w:b/>
                <w:color w:val="000000" w:themeColor="text1"/>
                <w:sz w:val="28"/>
                <w:szCs w:val="28"/>
              </w:rPr>
            </w:pPr>
            <w:r>
              <w:rPr>
                <w:color w:val="000000" w:themeColor="text1"/>
                <w:sz w:val="28"/>
                <w:szCs w:val="28"/>
              </w:rPr>
              <w:t xml:space="preserve">  </w:t>
            </w:r>
            <w:r w:rsidR="00AD50E9">
              <w:rPr>
                <w:color w:val="000000" w:themeColor="text1"/>
                <w:sz w:val="28"/>
                <w:szCs w:val="28"/>
              </w:rPr>
              <w:t xml:space="preserve">         </w:t>
            </w:r>
            <w:r w:rsidR="00C557CC">
              <w:rPr>
                <w:b/>
                <w:color w:val="000000" w:themeColor="text1"/>
                <w:sz w:val="28"/>
                <w:szCs w:val="28"/>
              </w:rPr>
              <w:t>MEAN 7-9</w:t>
            </w:r>
            <w:r w:rsidR="001F0684">
              <w:rPr>
                <w:b/>
                <w:color w:val="000000" w:themeColor="text1"/>
                <w:sz w:val="28"/>
                <w:szCs w:val="28"/>
              </w:rPr>
              <w:t xml:space="preserve"> </w:t>
            </w:r>
            <w:r w:rsidR="00AD50E9">
              <w:rPr>
                <w:b/>
                <w:color w:val="000000" w:themeColor="text1"/>
                <w:sz w:val="28"/>
                <w:szCs w:val="28"/>
              </w:rPr>
              <w:t>PRIOM</w:t>
            </w:r>
            <w:r w:rsidR="007D4DE5">
              <w:rPr>
                <w:b/>
                <w:color w:val="000000" w:themeColor="text1"/>
                <w:sz w:val="28"/>
                <w:szCs w:val="28"/>
              </w:rPr>
              <w:t>H CHOMORTAS Any Light Dance /</w:t>
            </w:r>
            <w:r w:rsidR="00AD50E9">
              <w:rPr>
                <w:b/>
                <w:color w:val="000000" w:themeColor="text1"/>
                <w:sz w:val="28"/>
                <w:szCs w:val="28"/>
              </w:rPr>
              <w:t xml:space="preserve"> </w:t>
            </w:r>
            <w:r>
              <w:rPr>
                <w:b/>
                <w:color w:val="000000" w:themeColor="text1"/>
                <w:sz w:val="28"/>
                <w:szCs w:val="28"/>
              </w:rPr>
              <w:t xml:space="preserve">Heavy Dance </w:t>
            </w:r>
          </w:p>
          <w:p w14:paraId="3163E3D9" w14:textId="77777777" w:rsidR="00DC7440" w:rsidRPr="00DB7227" w:rsidRDefault="00DC7440" w:rsidP="00997833">
            <w:pPr>
              <w:jc w:val="both"/>
              <w:rPr>
                <w:b/>
                <w:color w:val="000000" w:themeColor="text1"/>
                <w:sz w:val="28"/>
                <w:szCs w:val="28"/>
              </w:rPr>
            </w:pPr>
            <w:r>
              <w:rPr>
                <w:color w:val="000000" w:themeColor="text1"/>
                <w:sz w:val="28"/>
                <w:szCs w:val="28"/>
              </w:rPr>
              <w:t xml:space="preserve">                                                                          </w:t>
            </w:r>
            <w:r w:rsidR="00DB7227">
              <w:rPr>
                <w:color w:val="000000" w:themeColor="text1"/>
                <w:sz w:val="28"/>
                <w:szCs w:val="28"/>
              </w:rPr>
              <w:t>(</w:t>
            </w:r>
            <w:r>
              <w:rPr>
                <w:color w:val="000000" w:themeColor="text1"/>
                <w:sz w:val="28"/>
                <w:szCs w:val="28"/>
              </w:rPr>
              <w:t xml:space="preserve"> </w:t>
            </w:r>
            <w:r w:rsidR="002A2E1F">
              <w:rPr>
                <w:b/>
                <w:color w:val="000000" w:themeColor="text1"/>
                <w:sz w:val="28"/>
                <w:szCs w:val="28"/>
              </w:rPr>
              <w:t>p</w:t>
            </w:r>
            <w:r w:rsidR="00DB7227">
              <w:rPr>
                <w:b/>
                <w:color w:val="000000" w:themeColor="text1"/>
                <w:sz w:val="28"/>
                <w:szCs w:val="28"/>
              </w:rPr>
              <w:t>reviously danced)</w:t>
            </w:r>
          </w:p>
        </w:tc>
      </w:tr>
    </w:tbl>
    <w:p w14:paraId="157828C0" w14:textId="77777777" w:rsidR="00997833" w:rsidRDefault="00997833" w:rsidP="00997833">
      <w:pPr>
        <w:spacing w:line="240" w:lineRule="auto"/>
        <w:jc w:val="both"/>
        <w:rPr>
          <w:b/>
          <w:color w:val="000000" w:themeColor="text1"/>
          <w:sz w:val="28"/>
          <w:szCs w:val="28"/>
        </w:rPr>
      </w:pPr>
    </w:p>
    <w:p w14:paraId="3DC01528" w14:textId="77777777" w:rsidR="00AD50E9" w:rsidRDefault="001F0684" w:rsidP="001F0684">
      <w:pPr>
        <w:spacing w:line="240" w:lineRule="auto"/>
        <w:jc w:val="center"/>
        <w:rPr>
          <w:b/>
          <w:color w:val="000000" w:themeColor="text1"/>
          <w:sz w:val="40"/>
          <w:szCs w:val="40"/>
        </w:rPr>
      </w:pPr>
      <w:r>
        <w:rPr>
          <w:b/>
          <w:color w:val="000000" w:themeColor="text1"/>
          <w:sz w:val="40"/>
          <w:szCs w:val="40"/>
        </w:rPr>
        <w:t>LUNCH BREAK</w:t>
      </w:r>
    </w:p>
    <w:tbl>
      <w:tblPr>
        <w:tblStyle w:val="TableGrid"/>
        <w:tblW w:w="0" w:type="auto"/>
        <w:tblLook w:val="04A0" w:firstRow="1" w:lastRow="0" w:firstColumn="1" w:lastColumn="0" w:noHBand="0" w:noVBand="1"/>
      </w:tblPr>
      <w:tblGrid>
        <w:gridCol w:w="9016"/>
      </w:tblGrid>
      <w:tr w:rsidR="00C557CC" w14:paraId="105ADAB6" w14:textId="77777777" w:rsidTr="00C557CC">
        <w:tc>
          <w:tcPr>
            <w:tcW w:w="9242" w:type="dxa"/>
          </w:tcPr>
          <w:p w14:paraId="0CF87D58" w14:textId="77777777" w:rsidR="00C557CC" w:rsidRDefault="00A54A2E" w:rsidP="00C557CC">
            <w:pPr>
              <w:rPr>
                <w:b/>
                <w:color w:val="000000" w:themeColor="text1"/>
                <w:sz w:val="28"/>
                <w:szCs w:val="28"/>
              </w:rPr>
            </w:pPr>
            <w:r>
              <w:rPr>
                <w:b/>
                <w:color w:val="000000" w:themeColor="text1"/>
                <w:sz w:val="28"/>
                <w:szCs w:val="28"/>
              </w:rPr>
              <w:t>3.30</w:t>
            </w:r>
            <w:r w:rsidR="00C557CC">
              <w:rPr>
                <w:b/>
                <w:color w:val="000000" w:themeColor="text1"/>
                <w:sz w:val="28"/>
                <w:szCs w:val="28"/>
              </w:rPr>
              <w:t xml:space="preserve"> P.M   </w:t>
            </w:r>
            <w:r w:rsidR="006771F3">
              <w:rPr>
                <w:b/>
                <w:color w:val="000000" w:themeColor="text1"/>
                <w:sz w:val="28"/>
                <w:szCs w:val="28"/>
              </w:rPr>
              <w:t>Approx.</w:t>
            </w:r>
          </w:p>
          <w:p w14:paraId="33ED5C55" w14:textId="77777777" w:rsidR="00C557CC" w:rsidRDefault="00C557CC" w:rsidP="00C557CC">
            <w:pPr>
              <w:rPr>
                <w:color w:val="000000" w:themeColor="text1"/>
                <w:sz w:val="28"/>
                <w:szCs w:val="28"/>
              </w:rPr>
            </w:pPr>
            <w:r>
              <w:rPr>
                <w:b/>
                <w:color w:val="000000" w:themeColor="text1"/>
                <w:sz w:val="28"/>
                <w:szCs w:val="28"/>
              </w:rPr>
              <w:t xml:space="preserve">         Bun    9-11   </w:t>
            </w:r>
            <w:r>
              <w:rPr>
                <w:color w:val="000000" w:themeColor="text1"/>
                <w:sz w:val="28"/>
                <w:szCs w:val="28"/>
              </w:rPr>
              <w:t xml:space="preserve">   Ril/Port Eadtrom/Port singil/Port Luasca</w:t>
            </w:r>
          </w:p>
          <w:p w14:paraId="33FBE7AB" w14:textId="601341A0" w:rsidR="00C557CC" w:rsidRDefault="00C557CC" w:rsidP="00C557CC">
            <w:pPr>
              <w:rPr>
                <w:color w:val="000000" w:themeColor="text1"/>
                <w:sz w:val="28"/>
                <w:szCs w:val="28"/>
              </w:rPr>
            </w:pPr>
            <w:r>
              <w:rPr>
                <w:color w:val="000000" w:themeColor="text1"/>
                <w:sz w:val="28"/>
                <w:szCs w:val="28"/>
              </w:rPr>
              <w:t xml:space="preserve">         </w:t>
            </w:r>
            <w:r>
              <w:rPr>
                <w:b/>
                <w:color w:val="000000" w:themeColor="text1"/>
                <w:sz w:val="28"/>
                <w:szCs w:val="28"/>
              </w:rPr>
              <w:t xml:space="preserve">Tus     9-11     </w:t>
            </w:r>
            <w:r w:rsidR="00E67575">
              <w:rPr>
                <w:color w:val="000000" w:themeColor="text1"/>
                <w:sz w:val="28"/>
                <w:szCs w:val="28"/>
              </w:rPr>
              <w:t>Ril</w:t>
            </w:r>
            <w:r>
              <w:rPr>
                <w:color w:val="000000" w:themeColor="text1"/>
                <w:sz w:val="28"/>
                <w:szCs w:val="28"/>
              </w:rPr>
              <w:t>/Port singil/Port Luasca/Port/Cornphiopa</w:t>
            </w:r>
          </w:p>
          <w:p w14:paraId="61F36D33" w14:textId="77777777" w:rsidR="00C557CC" w:rsidRDefault="00C557CC" w:rsidP="00C557CC">
            <w:pPr>
              <w:rPr>
                <w:color w:val="000000" w:themeColor="text1"/>
                <w:sz w:val="28"/>
                <w:szCs w:val="28"/>
              </w:rPr>
            </w:pPr>
            <w:r>
              <w:rPr>
                <w:color w:val="000000" w:themeColor="text1"/>
                <w:sz w:val="28"/>
                <w:szCs w:val="28"/>
              </w:rPr>
              <w:t xml:space="preserve">         </w:t>
            </w:r>
            <w:r>
              <w:rPr>
                <w:b/>
                <w:color w:val="000000" w:themeColor="text1"/>
                <w:sz w:val="28"/>
                <w:szCs w:val="28"/>
              </w:rPr>
              <w:t xml:space="preserve">Mean 9-11    </w:t>
            </w:r>
            <w:r>
              <w:rPr>
                <w:color w:val="000000" w:themeColor="text1"/>
                <w:sz w:val="28"/>
                <w:szCs w:val="28"/>
              </w:rPr>
              <w:t>Ril/Port singil/Port Luasca/Port</w:t>
            </w:r>
            <w:r w:rsidR="00E67575">
              <w:rPr>
                <w:color w:val="000000" w:themeColor="text1"/>
                <w:sz w:val="28"/>
                <w:szCs w:val="28"/>
              </w:rPr>
              <w:t>/</w:t>
            </w:r>
            <w:r>
              <w:rPr>
                <w:color w:val="000000" w:themeColor="text1"/>
                <w:sz w:val="28"/>
                <w:szCs w:val="28"/>
              </w:rPr>
              <w:t xml:space="preserve"> Cornphiopa</w:t>
            </w:r>
            <w:r w:rsidR="00E67575">
              <w:rPr>
                <w:color w:val="000000" w:themeColor="text1"/>
                <w:sz w:val="28"/>
                <w:szCs w:val="28"/>
              </w:rPr>
              <w:t>/Trad Set</w:t>
            </w:r>
          </w:p>
          <w:p w14:paraId="52B134D0" w14:textId="77777777" w:rsidR="00C557CC" w:rsidRDefault="00C557CC" w:rsidP="00C557CC">
            <w:pPr>
              <w:rPr>
                <w:b/>
                <w:color w:val="000000" w:themeColor="text1"/>
                <w:sz w:val="28"/>
                <w:szCs w:val="28"/>
              </w:rPr>
            </w:pPr>
            <w:r>
              <w:rPr>
                <w:color w:val="000000" w:themeColor="text1"/>
                <w:sz w:val="28"/>
                <w:szCs w:val="28"/>
              </w:rPr>
              <w:t xml:space="preserve">       </w:t>
            </w:r>
            <w:r w:rsidR="00A54A2E">
              <w:rPr>
                <w:color w:val="000000" w:themeColor="text1"/>
                <w:sz w:val="28"/>
                <w:szCs w:val="28"/>
              </w:rPr>
              <w:t xml:space="preserve">  </w:t>
            </w:r>
            <w:r>
              <w:rPr>
                <w:b/>
                <w:color w:val="000000" w:themeColor="text1"/>
                <w:sz w:val="28"/>
                <w:szCs w:val="28"/>
              </w:rPr>
              <w:t>MEAN 9-11 PRIOMH</w:t>
            </w:r>
            <w:r w:rsidR="007D4DE5">
              <w:rPr>
                <w:b/>
                <w:color w:val="000000" w:themeColor="text1"/>
                <w:sz w:val="28"/>
                <w:szCs w:val="28"/>
              </w:rPr>
              <w:t xml:space="preserve"> CHOMORTAS Any Light Dance /</w:t>
            </w:r>
            <w:r w:rsidR="00E67575">
              <w:rPr>
                <w:b/>
                <w:color w:val="000000" w:themeColor="text1"/>
                <w:sz w:val="28"/>
                <w:szCs w:val="28"/>
              </w:rPr>
              <w:t>Heavy Dance</w:t>
            </w:r>
          </w:p>
          <w:p w14:paraId="7343EFFE" w14:textId="77777777" w:rsidR="00E67575" w:rsidRPr="00E67575" w:rsidRDefault="00E67575" w:rsidP="00C557CC">
            <w:pPr>
              <w:rPr>
                <w:color w:val="000000" w:themeColor="text1"/>
                <w:sz w:val="28"/>
                <w:szCs w:val="28"/>
              </w:rPr>
            </w:pPr>
            <w:r>
              <w:rPr>
                <w:b/>
                <w:color w:val="000000" w:themeColor="text1"/>
                <w:sz w:val="28"/>
                <w:szCs w:val="28"/>
              </w:rPr>
              <w:t xml:space="preserve">                                                                         (previously Danced)</w:t>
            </w:r>
          </w:p>
        </w:tc>
      </w:tr>
    </w:tbl>
    <w:p w14:paraId="08854047" w14:textId="77777777" w:rsidR="00C557CC" w:rsidRDefault="00C557CC" w:rsidP="00A75EC9">
      <w:pPr>
        <w:spacing w:line="240" w:lineRule="auto"/>
        <w:rPr>
          <w:b/>
          <w:color w:val="000000" w:themeColor="text1"/>
          <w:sz w:val="28"/>
          <w:szCs w:val="28"/>
        </w:rPr>
      </w:pPr>
    </w:p>
    <w:p w14:paraId="7AFF9432" w14:textId="77777777" w:rsidR="00DD2484" w:rsidRDefault="00DD2484" w:rsidP="00A75EC9">
      <w:pPr>
        <w:spacing w:line="240" w:lineRule="auto"/>
        <w:rPr>
          <w:b/>
          <w:color w:val="000000" w:themeColor="text1"/>
          <w:sz w:val="28"/>
          <w:szCs w:val="28"/>
        </w:rPr>
      </w:pPr>
    </w:p>
    <w:tbl>
      <w:tblPr>
        <w:tblStyle w:val="TableGrid"/>
        <w:tblW w:w="0" w:type="auto"/>
        <w:tblLook w:val="04A0" w:firstRow="1" w:lastRow="0" w:firstColumn="1" w:lastColumn="0" w:noHBand="0" w:noVBand="1"/>
      </w:tblPr>
      <w:tblGrid>
        <w:gridCol w:w="9016"/>
      </w:tblGrid>
      <w:tr w:rsidR="00C557CC" w14:paraId="769C1142" w14:textId="77777777" w:rsidTr="00C557CC">
        <w:tc>
          <w:tcPr>
            <w:tcW w:w="9242" w:type="dxa"/>
          </w:tcPr>
          <w:p w14:paraId="39E5290B" w14:textId="77777777" w:rsidR="00C557CC" w:rsidRDefault="004855E2" w:rsidP="001F0684">
            <w:pPr>
              <w:rPr>
                <w:b/>
                <w:color w:val="000000" w:themeColor="text1"/>
                <w:sz w:val="28"/>
                <w:szCs w:val="28"/>
              </w:rPr>
            </w:pPr>
            <w:r>
              <w:rPr>
                <w:b/>
                <w:color w:val="000000" w:themeColor="text1"/>
                <w:sz w:val="28"/>
                <w:szCs w:val="28"/>
              </w:rPr>
              <w:t>6.00 P.M. A</w:t>
            </w:r>
            <w:r w:rsidR="006771F3">
              <w:rPr>
                <w:b/>
                <w:color w:val="000000" w:themeColor="text1"/>
                <w:sz w:val="28"/>
                <w:szCs w:val="28"/>
              </w:rPr>
              <w:t>pprox.</w:t>
            </w:r>
          </w:p>
          <w:p w14:paraId="27644D9C" w14:textId="77777777" w:rsidR="00A54A2E" w:rsidRDefault="00C557CC" w:rsidP="001F0684">
            <w:pPr>
              <w:rPr>
                <w:color w:val="000000" w:themeColor="text1"/>
                <w:sz w:val="28"/>
                <w:szCs w:val="28"/>
              </w:rPr>
            </w:pPr>
            <w:r>
              <w:rPr>
                <w:b/>
                <w:color w:val="000000" w:themeColor="text1"/>
                <w:sz w:val="28"/>
                <w:szCs w:val="28"/>
              </w:rPr>
              <w:t xml:space="preserve">         Bun 11-13</w:t>
            </w:r>
            <w:r w:rsidR="00A54A2E">
              <w:rPr>
                <w:b/>
                <w:color w:val="000000" w:themeColor="text1"/>
                <w:sz w:val="28"/>
                <w:szCs w:val="28"/>
              </w:rPr>
              <w:t>/</w:t>
            </w:r>
            <w:r>
              <w:rPr>
                <w:b/>
                <w:color w:val="000000" w:themeColor="text1"/>
                <w:sz w:val="28"/>
                <w:szCs w:val="28"/>
              </w:rPr>
              <w:t xml:space="preserve"> </w:t>
            </w:r>
            <w:r w:rsidR="00A54A2E">
              <w:rPr>
                <w:b/>
                <w:color w:val="000000" w:themeColor="text1"/>
                <w:sz w:val="28"/>
                <w:szCs w:val="28"/>
              </w:rPr>
              <w:t>O-13</w:t>
            </w:r>
            <w:r>
              <w:rPr>
                <w:b/>
                <w:color w:val="000000" w:themeColor="text1"/>
                <w:sz w:val="28"/>
                <w:szCs w:val="28"/>
              </w:rPr>
              <w:t xml:space="preserve">  </w:t>
            </w:r>
            <w:r>
              <w:rPr>
                <w:color w:val="000000" w:themeColor="text1"/>
                <w:sz w:val="28"/>
                <w:szCs w:val="28"/>
              </w:rPr>
              <w:t xml:space="preserve"> </w:t>
            </w:r>
            <w:r w:rsidR="00A75EC9">
              <w:rPr>
                <w:color w:val="000000" w:themeColor="text1"/>
                <w:sz w:val="28"/>
                <w:szCs w:val="28"/>
              </w:rPr>
              <w:t xml:space="preserve">  </w:t>
            </w:r>
            <w:r>
              <w:rPr>
                <w:color w:val="000000" w:themeColor="text1"/>
                <w:sz w:val="28"/>
                <w:szCs w:val="28"/>
              </w:rPr>
              <w:t xml:space="preserve"> Ril/Port Eadtrom/Port singil/Port Luasca</w:t>
            </w:r>
          </w:p>
          <w:p w14:paraId="4E021F81" w14:textId="642A8CEE" w:rsidR="00C557CC" w:rsidRDefault="00C557CC" w:rsidP="001F0684">
            <w:pPr>
              <w:rPr>
                <w:color w:val="000000" w:themeColor="text1"/>
                <w:sz w:val="28"/>
                <w:szCs w:val="28"/>
              </w:rPr>
            </w:pPr>
            <w:r>
              <w:rPr>
                <w:color w:val="000000" w:themeColor="text1"/>
                <w:sz w:val="28"/>
                <w:szCs w:val="28"/>
              </w:rPr>
              <w:t xml:space="preserve">          </w:t>
            </w:r>
            <w:r w:rsidR="00A54A2E">
              <w:rPr>
                <w:b/>
                <w:color w:val="000000" w:themeColor="text1"/>
                <w:sz w:val="28"/>
                <w:szCs w:val="28"/>
              </w:rPr>
              <w:t xml:space="preserve">Tus  11-13/O-13 </w:t>
            </w:r>
            <w:r w:rsidR="00A75EC9">
              <w:rPr>
                <w:b/>
                <w:color w:val="000000" w:themeColor="text1"/>
                <w:sz w:val="28"/>
                <w:szCs w:val="28"/>
              </w:rPr>
              <w:t xml:space="preserve">  </w:t>
            </w:r>
            <w:r>
              <w:rPr>
                <w:color w:val="000000" w:themeColor="text1"/>
                <w:sz w:val="28"/>
                <w:szCs w:val="28"/>
              </w:rPr>
              <w:t>Ri</w:t>
            </w:r>
            <w:r w:rsidR="00E67575">
              <w:rPr>
                <w:color w:val="000000" w:themeColor="text1"/>
                <w:sz w:val="28"/>
                <w:szCs w:val="28"/>
              </w:rPr>
              <w:t>l/</w:t>
            </w:r>
            <w:r w:rsidR="00A54A2E">
              <w:rPr>
                <w:color w:val="000000" w:themeColor="text1"/>
                <w:sz w:val="28"/>
                <w:szCs w:val="28"/>
              </w:rPr>
              <w:t>Port Singil/Port Luasca/Port/</w:t>
            </w:r>
            <w:r w:rsidR="00FD2DE7">
              <w:rPr>
                <w:color w:val="000000" w:themeColor="text1"/>
                <w:sz w:val="28"/>
                <w:szCs w:val="28"/>
              </w:rPr>
              <w:t>Cornphioba</w:t>
            </w:r>
          </w:p>
          <w:p w14:paraId="427F7CCB" w14:textId="2408BC9E" w:rsidR="00A75EC9" w:rsidRDefault="00A75EC9" w:rsidP="001F0684">
            <w:pPr>
              <w:rPr>
                <w:color w:val="000000" w:themeColor="text1"/>
                <w:sz w:val="28"/>
                <w:szCs w:val="28"/>
              </w:rPr>
            </w:pPr>
            <w:r>
              <w:rPr>
                <w:color w:val="000000" w:themeColor="text1"/>
                <w:sz w:val="28"/>
                <w:szCs w:val="28"/>
              </w:rPr>
              <w:t xml:space="preserve">          </w:t>
            </w:r>
            <w:r>
              <w:rPr>
                <w:b/>
                <w:color w:val="000000" w:themeColor="text1"/>
                <w:sz w:val="28"/>
                <w:szCs w:val="28"/>
              </w:rPr>
              <w:t>Mean 11-13</w:t>
            </w:r>
            <w:r w:rsidR="00A54A2E">
              <w:rPr>
                <w:b/>
                <w:color w:val="000000" w:themeColor="text1"/>
                <w:sz w:val="28"/>
                <w:szCs w:val="28"/>
              </w:rPr>
              <w:t>/O-13</w:t>
            </w:r>
            <w:r>
              <w:rPr>
                <w:b/>
                <w:color w:val="000000" w:themeColor="text1"/>
                <w:sz w:val="28"/>
                <w:szCs w:val="28"/>
              </w:rPr>
              <w:t xml:space="preserve">  </w:t>
            </w:r>
            <w:r w:rsidR="00E67575">
              <w:rPr>
                <w:color w:val="000000" w:themeColor="text1"/>
                <w:sz w:val="28"/>
                <w:szCs w:val="28"/>
              </w:rPr>
              <w:t>Ril</w:t>
            </w:r>
            <w:r w:rsidR="00DD2484">
              <w:rPr>
                <w:color w:val="000000" w:themeColor="text1"/>
                <w:sz w:val="28"/>
                <w:szCs w:val="28"/>
              </w:rPr>
              <w:t>/Port Singil/Luasca/Port/Cornphiopa</w:t>
            </w:r>
            <w:r w:rsidR="00E67575">
              <w:rPr>
                <w:color w:val="000000" w:themeColor="text1"/>
                <w:sz w:val="28"/>
                <w:szCs w:val="28"/>
              </w:rPr>
              <w:t>/TradSet</w:t>
            </w:r>
          </w:p>
          <w:p w14:paraId="2FE344EC" w14:textId="77777777" w:rsidR="00A75EC9" w:rsidRDefault="00A75EC9" w:rsidP="001F0684">
            <w:pPr>
              <w:rPr>
                <w:color w:val="000000" w:themeColor="text1"/>
                <w:sz w:val="28"/>
                <w:szCs w:val="28"/>
              </w:rPr>
            </w:pPr>
            <w:r>
              <w:rPr>
                <w:color w:val="000000" w:themeColor="text1"/>
                <w:sz w:val="28"/>
                <w:szCs w:val="28"/>
              </w:rPr>
              <w:t xml:space="preserve">       </w:t>
            </w:r>
            <w:r w:rsidR="00DD2484">
              <w:rPr>
                <w:color w:val="000000" w:themeColor="text1"/>
                <w:sz w:val="28"/>
                <w:szCs w:val="28"/>
              </w:rPr>
              <w:t xml:space="preserve">               </w:t>
            </w:r>
          </w:p>
          <w:p w14:paraId="3CD7EF05" w14:textId="77777777" w:rsidR="00A75EC9" w:rsidRDefault="00A75EC9" w:rsidP="001F0684">
            <w:pPr>
              <w:rPr>
                <w:b/>
                <w:color w:val="000000" w:themeColor="text1"/>
                <w:sz w:val="28"/>
                <w:szCs w:val="28"/>
              </w:rPr>
            </w:pPr>
            <w:r>
              <w:rPr>
                <w:b/>
                <w:color w:val="000000" w:themeColor="text1"/>
                <w:sz w:val="28"/>
                <w:szCs w:val="28"/>
              </w:rPr>
              <w:t>MEAN 11-13</w:t>
            </w:r>
            <w:r w:rsidR="00A54A2E">
              <w:rPr>
                <w:b/>
                <w:color w:val="000000" w:themeColor="text1"/>
                <w:sz w:val="28"/>
                <w:szCs w:val="28"/>
              </w:rPr>
              <w:t>/O13</w:t>
            </w:r>
            <w:r>
              <w:rPr>
                <w:b/>
                <w:color w:val="000000" w:themeColor="text1"/>
                <w:sz w:val="28"/>
                <w:szCs w:val="28"/>
              </w:rPr>
              <w:t xml:space="preserve"> PRIOMH</w:t>
            </w:r>
            <w:r w:rsidR="002A2E1F">
              <w:rPr>
                <w:b/>
                <w:color w:val="000000" w:themeColor="text1"/>
                <w:sz w:val="28"/>
                <w:szCs w:val="28"/>
              </w:rPr>
              <w:t xml:space="preserve"> CHOMORTAS Any L</w:t>
            </w:r>
            <w:r w:rsidR="007D4DE5">
              <w:rPr>
                <w:b/>
                <w:color w:val="000000" w:themeColor="text1"/>
                <w:sz w:val="28"/>
                <w:szCs w:val="28"/>
              </w:rPr>
              <w:t>ight Dance/</w:t>
            </w:r>
            <w:r w:rsidR="00E67575">
              <w:rPr>
                <w:b/>
                <w:color w:val="000000" w:themeColor="text1"/>
                <w:sz w:val="28"/>
                <w:szCs w:val="28"/>
              </w:rPr>
              <w:t>Heavy Dance</w:t>
            </w:r>
          </w:p>
          <w:p w14:paraId="42F97220" w14:textId="77777777" w:rsidR="00E67575" w:rsidRPr="00A75EC9" w:rsidRDefault="00E67575" w:rsidP="001F0684">
            <w:pPr>
              <w:rPr>
                <w:b/>
                <w:color w:val="000000" w:themeColor="text1"/>
                <w:sz w:val="28"/>
                <w:szCs w:val="28"/>
              </w:rPr>
            </w:pPr>
            <w:r>
              <w:rPr>
                <w:b/>
                <w:color w:val="000000" w:themeColor="text1"/>
                <w:sz w:val="28"/>
                <w:szCs w:val="28"/>
              </w:rPr>
              <w:t xml:space="preserve">                                                                            (previously Danced)</w:t>
            </w:r>
          </w:p>
        </w:tc>
      </w:tr>
    </w:tbl>
    <w:p w14:paraId="5C4F16CC" w14:textId="77777777" w:rsidR="00DD2484" w:rsidRPr="001F0684" w:rsidRDefault="00DD2484" w:rsidP="001F0684">
      <w:pPr>
        <w:spacing w:line="240" w:lineRule="auto"/>
        <w:rPr>
          <w:b/>
          <w:color w:val="000000" w:themeColor="text1"/>
          <w:sz w:val="28"/>
          <w:szCs w:val="28"/>
        </w:rPr>
      </w:pPr>
    </w:p>
    <w:p w14:paraId="612A79D5" w14:textId="77777777" w:rsidR="00DD2484" w:rsidRPr="00DD2484" w:rsidRDefault="00DD2484" w:rsidP="00CE0C6A">
      <w:pPr>
        <w:spacing w:line="240" w:lineRule="auto"/>
        <w:jc w:val="both"/>
        <w:rPr>
          <w:b/>
          <w:sz w:val="20"/>
          <w:szCs w:val="20"/>
        </w:rPr>
      </w:pPr>
      <w:r>
        <w:rPr>
          <w:b/>
          <w:sz w:val="20"/>
          <w:szCs w:val="20"/>
        </w:rPr>
        <w:lastRenderedPageBreak/>
        <w:t>RULES/RIALACHA</w:t>
      </w:r>
    </w:p>
    <w:p w14:paraId="3590C588" w14:textId="77777777" w:rsidR="00CE0C6A" w:rsidRPr="001D44A7" w:rsidRDefault="00CE0C6A" w:rsidP="00CE0C6A">
      <w:pPr>
        <w:pStyle w:val="ListParagraph"/>
        <w:numPr>
          <w:ilvl w:val="0"/>
          <w:numId w:val="2"/>
        </w:numPr>
        <w:spacing w:line="240" w:lineRule="auto"/>
        <w:jc w:val="both"/>
        <w:rPr>
          <w:sz w:val="20"/>
          <w:szCs w:val="20"/>
        </w:rPr>
      </w:pPr>
      <w:r w:rsidRPr="001D44A7">
        <w:rPr>
          <w:sz w:val="20"/>
          <w:szCs w:val="20"/>
        </w:rPr>
        <w:t xml:space="preserve"> Entries will only be accepted from teachers currently registered with An Comisiun Le Rince Gaelacha.</w:t>
      </w:r>
    </w:p>
    <w:p w14:paraId="0DF6D47E" w14:textId="36E85B0A" w:rsidR="00CE0C6A" w:rsidRPr="001D44A7" w:rsidRDefault="00CE0C6A" w:rsidP="00CE0C6A">
      <w:pPr>
        <w:pStyle w:val="ListParagraph"/>
        <w:numPr>
          <w:ilvl w:val="0"/>
          <w:numId w:val="2"/>
        </w:numPr>
        <w:spacing w:line="240" w:lineRule="auto"/>
        <w:jc w:val="both"/>
        <w:rPr>
          <w:sz w:val="20"/>
          <w:szCs w:val="20"/>
        </w:rPr>
      </w:pPr>
      <w:r w:rsidRPr="001D44A7">
        <w:rPr>
          <w:sz w:val="20"/>
          <w:szCs w:val="20"/>
        </w:rPr>
        <w:t>Age reckoned from January 1</w:t>
      </w:r>
      <w:r w:rsidRPr="001D44A7">
        <w:rPr>
          <w:sz w:val="20"/>
          <w:szCs w:val="20"/>
          <w:vertAlign w:val="superscript"/>
        </w:rPr>
        <w:t>st</w:t>
      </w:r>
      <w:r w:rsidR="004855E2">
        <w:rPr>
          <w:sz w:val="20"/>
          <w:szCs w:val="20"/>
        </w:rPr>
        <w:t xml:space="preserve"> 201</w:t>
      </w:r>
      <w:r w:rsidR="00FD2DE7">
        <w:rPr>
          <w:sz w:val="20"/>
          <w:szCs w:val="20"/>
        </w:rPr>
        <w:t>8</w:t>
      </w:r>
    </w:p>
    <w:p w14:paraId="51429055" w14:textId="77777777" w:rsidR="00CE0C6A" w:rsidRPr="001D44A7" w:rsidRDefault="00CE0C6A" w:rsidP="00CE0C6A">
      <w:pPr>
        <w:pStyle w:val="ListParagraph"/>
        <w:numPr>
          <w:ilvl w:val="0"/>
          <w:numId w:val="2"/>
        </w:numPr>
        <w:spacing w:line="240" w:lineRule="auto"/>
        <w:jc w:val="both"/>
        <w:rPr>
          <w:sz w:val="20"/>
          <w:szCs w:val="20"/>
        </w:rPr>
      </w:pPr>
      <w:r w:rsidRPr="001D44A7">
        <w:rPr>
          <w:sz w:val="20"/>
          <w:szCs w:val="20"/>
        </w:rPr>
        <w:t>Objections in writing accompanied by a fee of 20 euro must be lodged within 10 minutes of the result.</w:t>
      </w:r>
    </w:p>
    <w:p w14:paraId="01A7ED51" w14:textId="77777777" w:rsidR="00CE0C6A" w:rsidRPr="001D44A7" w:rsidRDefault="00CE0C6A" w:rsidP="00CE0C6A">
      <w:pPr>
        <w:pStyle w:val="ListParagraph"/>
        <w:numPr>
          <w:ilvl w:val="0"/>
          <w:numId w:val="2"/>
        </w:numPr>
        <w:spacing w:line="240" w:lineRule="auto"/>
        <w:jc w:val="both"/>
        <w:rPr>
          <w:sz w:val="20"/>
          <w:szCs w:val="20"/>
        </w:rPr>
      </w:pPr>
      <w:r w:rsidRPr="001D44A7">
        <w:rPr>
          <w:sz w:val="20"/>
          <w:szCs w:val="20"/>
        </w:rPr>
        <w:t>Commitee will not be responsible for articles lost, damaged or stolen.</w:t>
      </w:r>
    </w:p>
    <w:p w14:paraId="2247E723" w14:textId="77777777" w:rsidR="00CE0C6A" w:rsidRPr="001D44A7" w:rsidRDefault="00CE0C6A" w:rsidP="00CE0C6A">
      <w:pPr>
        <w:pStyle w:val="ListParagraph"/>
        <w:numPr>
          <w:ilvl w:val="0"/>
          <w:numId w:val="2"/>
        </w:numPr>
        <w:spacing w:line="240" w:lineRule="auto"/>
        <w:jc w:val="both"/>
        <w:rPr>
          <w:sz w:val="20"/>
          <w:szCs w:val="20"/>
        </w:rPr>
      </w:pPr>
      <w:r w:rsidRPr="001D44A7">
        <w:rPr>
          <w:sz w:val="20"/>
          <w:szCs w:val="20"/>
        </w:rPr>
        <w:t>No Camcorders or flash photography is permitted during the competitions.</w:t>
      </w:r>
    </w:p>
    <w:p w14:paraId="3B7AF1B9" w14:textId="77777777" w:rsidR="00CE0C6A" w:rsidRPr="001D44A7" w:rsidRDefault="00CE0C6A" w:rsidP="00CE0C6A">
      <w:pPr>
        <w:pStyle w:val="ListParagraph"/>
        <w:numPr>
          <w:ilvl w:val="0"/>
          <w:numId w:val="2"/>
        </w:numPr>
        <w:spacing w:line="240" w:lineRule="auto"/>
        <w:jc w:val="both"/>
        <w:rPr>
          <w:sz w:val="20"/>
          <w:szCs w:val="20"/>
        </w:rPr>
      </w:pPr>
      <w:r w:rsidRPr="001D44A7">
        <w:rPr>
          <w:sz w:val="20"/>
          <w:szCs w:val="20"/>
        </w:rPr>
        <w:t>No Block, en pointe work, stationary or moving is allowed in age group</w:t>
      </w:r>
      <w:r w:rsidR="00A920FA" w:rsidRPr="001D44A7">
        <w:rPr>
          <w:sz w:val="20"/>
          <w:szCs w:val="20"/>
        </w:rPr>
        <w:t xml:space="preserve"> up to and including under 12 age group with exception of 11 -12 age group who may perform this work as and from 1</w:t>
      </w:r>
      <w:r w:rsidR="00A920FA" w:rsidRPr="001D44A7">
        <w:rPr>
          <w:sz w:val="20"/>
          <w:szCs w:val="20"/>
          <w:vertAlign w:val="superscript"/>
        </w:rPr>
        <w:t>st</w:t>
      </w:r>
      <w:r w:rsidR="00A920FA" w:rsidRPr="001D44A7">
        <w:rPr>
          <w:sz w:val="20"/>
          <w:szCs w:val="20"/>
        </w:rPr>
        <w:t xml:space="preserve"> September.</w:t>
      </w:r>
    </w:p>
    <w:p w14:paraId="76981A89" w14:textId="77777777" w:rsidR="00A920FA" w:rsidRPr="0028128B" w:rsidRDefault="00A920FA" w:rsidP="00CE0C6A">
      <w:pPr>
        <w:pStyle w:val="ListParagraph"/>
        <w:numPr>
          <w:ilvl w:val="0"/>
          <w:numId w:val="2"/>
        </w:numPr>
        <w:spacing w:line="240" w:lineRule="auto"/>
        <w:jc w:val="both"/>
        <w:rPr>
          <w:b/>
          <w:sz w:val="20"/>
          <w:szCs w:val="20"/>
        </w:rPr>
      </w:pPr>
      <w:r w:rsidRPr="0028128B">
        <w:rPr>
          <w:b/>
          <w:sz w:val="20"/>
          <w:szCs w:val="20"/>
        </w:rPr>
        <w:t xml:space="preserve">It is a rule of An Comhairle Chonnachta that all Bungrad and Tusgrad competitors, regardless of their region of residence, wear a class </w:t>
      </w:r>
      <w:r w:rsidR="007415A2" w:rsidRPr="0028128B">
        <w:rPr>
          <w:b/>
          <w:sz w:val="20"/>
          <w:szCs w:val="20"/>
        </w:rPr>
        <w:t>c</w:t>
      </w:r>
      <w:r w:rsidRPr="0028128B">
        <w:rPr>
          <w:b/>
          <w:sz w:val="20"/>
          <w:szCs w:val="20"/>
        </w:rPr>
        <w:t>ostume or a simple skirt/top or dress.  It is not permissible to wear fake tan, makeup or wigs in these grades.</w:t>
      </w:r>
    </w:p>
    <w:p w14:paraId="443EF780" w14:textId="77777777" w:rsidR="00A920FA" w:rsidRPr="001D44A7" w:rsidRDefault="00A920FA" w:rsidP="00CE0C6A">
      <w:pPr>
        <w:pStyle w:val="ListParagraph"/>
        <w:numPr>
          <w:ilvl w:val="0"/>
          <w:numId w:val="2"/>
        </w:numPr>
        <w:spacing w:line="240" w:lineRule="auto"/>
        <w:jc w:val="both"/>
        <w:rPr>
          <w:sz w:val="20"/>
          <w:szCs w:val="20"/>
        </w:rPr>
      </w:pPr>
      <w:r w:rsidRPr="001D44A7">
        <w:rPr>
          <w:sz w:val="20"/>
          <w:szCs w:val="20"/>
        </w:rPr>
        <w:t>Bungrad:  Confined to competitors who have never won 1</w:t>
      </w:r>
      <w:r w:rsidRPr="001D44A7">
        <w:rPr>
          <w:sz w:val="20"/>
          <w:szCs w:val="20"/>
          <w:vertAlign w:val="superscript"/>
        </w:rPr>
        <w:t>st</w:t>
      </w:r>
      <w:r w:rsidRPr="001D44A7">
        <w:rPr>
          <w:sz w:val="20"/>
          <w:szCs w:val="20"/>
        </w:rPr>
        <w:t xml:space="preserve"> prize in dance specified in any age group in a registered competition.  Basic steps only.</w:t>
      </w:r>
    </w:p>
    <w:p w14:paraId="3EA9BB8C" w14:textId="77777777" w:rsidR="00A920FA" w:rsidRPr="001D44A7" w:rsidRDefault="00A920FA" w:rsidP="00CE0C6A">
      <w:pPr>
        <w:pStyle w:val="ListParagraph"/>
        <w:numPr>
          <w:ilvl w:val="0"/>
          <w:numId w:val="2"/>
        </w:numPr>
        <w:spacing w:line="240" w:lineRule="auto"/>
        <w:jc w:val="both"/>
        <w:rPr>
          <w:sz w:val="20"/>
          <w:szCs w:val="20"/>
        </w:rPr>
      </w:pPr>
      <w:r w:rsidRPr="001D44A7">
        <w:rPr>
          <w:sz w:val="20"/>
          <w:szCs w:val="20"/>
        </w:rPr>
        <w:t>Tusgrad:  Confined to competitors who have never won 1</w:t>
      </w:r>
      <w:r w:rsidRPr="001D44A7">
        <w:rPr>
          <w:sz w:val="20"/>
          <w:szCs w:val="20"/>
          <w:vertAlign w:val="superscript"/>
        </w:rPr>
        <w:t>st</w:t>
      </w:r>
      <w:r w:rsidRPr="001D44A7">
        <w:rPr>
          <w:sz w:val="20"/>
          <w:szCs w:val="20"/>
        </w:rPr>
        <w:t xml:space="preserve"> prize in dance specified in Tus, Mean or Ard in any age group in a registered competition.</w:t>
      </w:r>
    </w:p>
    <w:p w14:paraId="108CBFBB" w14:textId="77777777" w:rsidR="00A920FA" w:rsidRPr="001D44A7" w:rsidRDefault="00A920FA" w:rsidP="00CE0C6A">
      <w:pPr>
        <w:pStyle w:val="ListParagraph"/>
        <w:numPr>
          <w:ilvl w:val="0"/>
          <w:numId w:val="2"/>
        </w:numPr>
        <w:spacing w:line="240" w:lineRule="auto"/>
        <w:jc w:val="both"/>
        <w:rPr>
          <w:sz w:val="20"/>
          <w:szCs w:val="20"/>
        </w:rPr>
      </w:pPr>
      <w:r w:rsidRPr="001D44A7">
        <w:rPr>
          <w:sz w:val="20"/>
          <w:szCs w:val="20"/>
        </w:rPr>
        <w:t>Meangrad:  Competitors who have never won 1</w:t>
      </w:r>
      <w:r w:rsidRPr="001D44A7">
        <w:rPr>
          <w:sz w:val="20"/>
          <w:szCs w:val="20"/>
          <w:vertAlign w:val="superscript"/>
        </w:rPr>
        <w:t>st</w:t>
      </w:r>
      <w:r w:rsidRPr="001D44A7">
        <w:rPr>
          <w:sz w:val="20"/>
          <w:szCs w:val="20"/>
        </w:rPr>
        <w:t xml:space="preserve"> prize in Mean or Ard for dance specified in any age group in a registered competition.</w:t>
      </w:r>
    </w:p>
    <w:p w14:paraId="02A4228F" w14:textId="5D0D6ECD" w:rsidR="00AE588A" w:rsidRDefault="00A920FA" w:rsidP="00CE0C6A">
      <w:pPr>
        <w:pStyle w:val="ListParagraph"/>
        <w:numPr>
          <w:ilvl w:val="0"/>
          <w:numId w:val="2"/>
        </w:numPr>
        <w:spacing w:line="240" w:lineRule="auto"/>
        <w:jc w:val="both"/>
        <w:rPr>
          <w:sz w:val="20"/>
          <w:szCs w:val="20"/>
        </w:rPr>
      </w:pPr>
      <w:r w:rsidRPr="00AE588A">
        <w:rPr>
          <w:sz w:val="20"/>
          <w:szCs w:val="20"/>
        </w:rPr>
        <w:t xml:space="preserve">Preliminary:  </w:t>
      </w:r>
      <w:r w:rsidR="00AE588A" w:rsidRPr="00AE588A">
        <w:rPr>
          <w:sz w:val="20"/>
          <w:szCs w:val="20"/>
        </w:rPr>
        <w:t>Preliminary Championships (8-9 years upwards) are confined to competitors who have not been placed in the top 5 in an Open Championship judged by 3 or more adjudicators. The dancer must not have qualified for the Worlds in 201</w:t>
      </w:r>
      <w:r w:rsidR="00972BE7">
        <w:rPr>
          <w:sz w:val="20"/>
          <w:szCs w:val="20"/>
        </w:rPr>
        <w:t>7</w:t>
      </w:r>
      <w:r w:rsidR="00AE588A" w:rsidRPr="00AE588A">
        <w:rPr>
          <w:sz w:val="20"/>
          <w:szCs w:val="20"/>
        </w:rPr>
        <w:t xml:space="preserve"> or 201</w:t>
      </w:r>
      <w:r w:rsidR="00972BE7">
        <w:rPr>
          <w:sz w:val="20"/>
          <w:szCs w:val="20"/>
        </w:rPr>
        <w:t>8</w:t>
      </w:r>
      <w:r w:rsidR="00AE588A" w:rsidRPr="00AE588A">
        <w:rPr>
          <w:sz w:val="20"/>
          <w:szCs w:val="20"/>
        </w:rPr>
        <w:t xml:space="preserve"> (with the exception of the boys who are eligible if they qualified but were not placed in the top 3 at their Regional Oireachtas and who otherwise fulfil the Prelim criteria). Dancer must have not recalled in the actual Championship at the All-Ireland 201</w:t>
      </w:r>
      <w:r w:rsidR="00972BE7">
        <w:rPr>
          <w:sz w:val="20"/>
          <w:szCs w:val="20"/>
        </w:rPr>
        <w:t>7</w:t>
      </w:r>
      <w:r w:rsidR="00FD2DE7">
        <w:rPr>
          <w:sz w:val="20"/>
          <w:szCs w:val="20"/>
        </w:rPr>
        <w:t xml:space="preserve"> </w:t>
      </w:r>
      <w:r w:rsidR="00AE588A" w:rsidRPr="00AE588A">
        <w:rPr>
          <w:sz w:val="20"/>
          <w:szCs w:val="20"/>
        </w:rPr>
        <w:t>or 201</w:t>
      </w:r>
      <w:r w:rsidR="00972BE7">
        <w:rPr>
          <w:sz w:val="20"/>
          <w:szCs w:val="20"/>
        </w:rPr>
        <w:t>8</w:t>
      </w:r>
      <w:r w:rsidR="00FD2DE7">
        <w:rPr>
          <w:sz w:val="20"/>
          <w:szCs w:val="20"/>
        </w:rPr>
        <w:t xml:space="preserve">. </w:t>
      </w:r>
      <w:r w:rsidR="00AE588A" w:rsidRPr="00AE588A">
        <w:rPr>
          <w:sz w:val="20"/>
          <w:szCs w:val="20"/>
        </w:rPr>
        <w:t xml:space="preserve"> Competitors must not have won a Preliminary Championship more than two times in the current year. If the dancer has not succeeded in placing in the top 5 but has won two Preliminary Championships in the current year, they are eligible to dance preliminary again the following year.</w:t>
      </w:r>
    </w:p>
    <w:p w14:paraId="6DCE6F36" w14:textId="77777777" w:rsidR="00A920FA" w:rsidRPr="00AE588A" w:rsidRDefault="00A920FA" w:rsidP="00CE0C6A">
      <w:pPr>
        <w:pStyle w:val="ListParagraph"/>
        <w:numPr>
          <w:ilvl w:val="0"/>
          <w:numId w:val="2"/>
        </w:numPr>
        <w:spacing w:line="240" w:lineRule="auto"/>
        <w:jc w:val="both"/>
        <w:rPr>
          <w:sz w:val="20"/>
          <w:szCs w:val="20"/>
        </w:rPr>
      </w:pPr>
      <w:r w:rsidRPr="00AE588A">
        <w:rPr>
          <w:sz w:val="20"/>
          <w:szCs w:val="20"/>
        </w:rPr>
        <w:t>The committee as far as is practical will provide a stage surface suitable for dancing.  However, the committee cannot accept any liability whatsoever for injuries sustained while on stage.  The lodgement of any entry will be deemed to be an acceptance of the provision by a dancer and by his/her parent/guardian.</w:t>
      </w:r>
    </w:p>
    <w:p w14:paraId="238D4B5B" w14:textId="77777777" w:rsidR="00AE588A" w:rsidRDefault="00A86C70" w:rsidP="00A920FA">
      <w:pPr>
        <w:spacing w:line="240" w:lineRule="auto"/>
        <w:jc w:val="both"/>
        <w:rPr>
          <w:b/>
          <w:sz w:val="28"/>
          <w:szCs w:val="28"/>
        </w:rPr>
      </w:pPr>
      <w:r>
        <w:rPr>
          <w:b/>
          <w:sz w:val="28"/>
          <w:szCs w:val="28"/>
        </w:rPr>
        <w:t>Door Admission:  €5.00</w:t>
      </w:r>
    </w:p>
    <w:p w14:paraId="7E909947" w14:textId="77777777" w:rsidR="00DD2484" w:rsidRDefault="007415A2" w:rsidP="00A920FA">
      <w:pPr>
        <w:spacing w:line="240" w:lineRule="auto"/>
        <w:jc w:val="both"/>
        <w:rPr>
          <w:b/>
          <w:sz w:val="28"/>
          <w:szCs w:val="28"/>
        </w:rPr>
      </w:pPr>
      <w:r>
        <w:rPr>
          <w:b/>
          <w:sz w:val="28"/>
          <w:szCs w:val="28"/>
        </w:rPr>
        <w:t>T</w:t>
      </w:r>
      <w:r w:rsidR="00DD2484">
        <w:rPr>
          <w:b/>
          <w:sz w:val="28"/>
          <w:szCs w:val="28"/>
        </w:rPr>
        <w:t>rophy Solos (Bun, Tus Mean):  €5.00</w:t>
      </w:r>
      <w:r>
        <w:rPr>
          <w:b/>
          <w:sz w:val="28"/>
          <w:szCs w:val="28"/>
        </w:rPr>
        <w:t xml:space="preserve"> per dance</w:t>
      </w:r>
    </w:p>
    <w:p w14:paraId="0C5533FB" w14:textId="789D1DD7" w:rsidR="001A007C" w:rsidRDefault="007D4DE5" w:rsidP="00A920FA">
      <w:pPr>
        <w:spacing w:line="240" w:lineRule="auto"/>
        <w:jc w:val="both"/>
        <w:rPr>
          <w:b/>
          <w:sz w:val="28"/>
          <w:szCs w:val="28"/>
        </w:rPr>
      </w:pPr>
      <w:r>
        <w:rPr>
          <w:b/>
          <w:sz w:val="28"/>
          <w:szCs w:val="28"/>
        </w:rPr>
        <w:t xml:space="preserve">Priomh Chomortas: </w:t>
      </w:r>
      <w:r w:rsidR="00DD2484">
        <w:rPr>
          <w:b/>
          <w:sz w:val="28"/>
          <w:szCs w:val="28"/>
        </w:rPr>
        <w:t>€20</w:t>
      </w:r>
      <w:r w:rsidR="00A86C70">
        <w:rPr>
          <w:b/>
          <w:sz w:val="28"/>
          <w:szCs w:val="28"/>
        </w:rPr>
        <w:t xml:space="preserve">.00 </w:t>
      </w:r>
      <w:r w:rsidR="007415A2">
        <w:rPr>
          <w:b/>
          <w:sz w:val="28"/>
          <w:szCs w:val="28"/>
        </w:rPr>
        <w:t>Cra</w:t>
      </w:r>
      <w:r w:rsidR="00556521">
        <w:rPr>
          <w:b/>
          <w:sz w:val="28"/>
          <w:szCs w:val="28"/>
        </w:rPr>
        <w:t xml:space="preserve">obh Comortas </w:t>
      </w:r>
      <w:r>
        <w:rPr>
          <w:b/>
          <w:sz w:val="28"/>
          <w:szCs w:val="28"/>
        </w:rPr>
        <w:t xml:space="preserve">:  €25.00 </w:t>
      </w:r>
      <w:r w:rsidR="00DD2484">
        <w:rPr>
          <w:b/>
          <w:sz w:val="28"/>
          <w:szCs w:val="28"/>
        </w:rPr>
        <w:t xml:space="preserve">, </w:t>
      </w:r>
      <w:r w:rsidR="007415A2">
        <w:rPr>
          <w:b/>
          <w:sz w:val="28"/>
          <w:szCs w:val="28"/>
        </w:rPr>
        <w:t>Craobh C</w:t>
      </w:r>
      <w:r>
        <w:rPr>
          <w:b/>
          <w:sz w:val="28"/>
          <w:szCs w:val="28"/>
        </w:rPr>
        <w:t>o</w:t>
      </w:r>
      <w:r w:rsidR="00A86C70">
        <w:rPr>
          <w:b/>
          <w:sz w:val="28"/>
          <w:szCs w:val="28"/>
        </w:rPr>
        <w:t>mortas and Preliminary C/ship: €</w:t>
      </w:r>
      <w:r>
        <w:rPr>
          <w:b/>
          <w:sz w:val="28"/>
          <w:szCs w:val="28"/>
        </w:rPr>
        <w:t>30.00</w:t>
      </w:r>
      <w:r w:rsidR="00A86C70">
        <w:rPr>
          <w:b/>
          <w:sz w:val="28"/>
          <w:szCs w:val="28"/>
        </w:rPr>
        <w:t xml:space="preserve">, </w:t>
      </w:r>
      <w:r>
        <w:rPr>
          <w:b/>
          <w:sz w:val="28"/>
          <w:szCs w:val="28"/>
        </w:rPr>
        <w:t xml:space="preserve"> </w:t>
      </w:r>
      <w:r w:rsidR="007415A2">
        <w:rPr>
          <w:b/>
          <w:sz w:val="28"/>
          <w:szCs w:val="28"/>
        </w:rPr>
        <w:t>Prelim:  A</w:t>
      </w:r>
      <w:r w:rsidR="00E67575">
        <w:rPr>
          <w:b/>
          <w:sz w:val="28"/>
          <w:szCs w:val="28"/>
        </w:rPr>
        <w:t>ge 8-9 up to and including 1</w:t>
      </w:r>
      <w:r w:rsidR="00FD2DE7">
        <w:rPr>
          <w:b/>
          <w:sz w:val="28"/>
          <w:szCs w:val="28"/>
        </w:rPr>
        <w:t>4-15</w:t>
      </w:r>
      <w:r w:rsidR="001D44A7">
        <w:rPr>
          <w:b/>
          <w:sz w:val="28"/>
          <w:szCs w:val="28"/>
        </w:rPr>
        <w:t xml:space="preserve"> </w:t>
      </w:r>
      <w:r w:rsidR="007415A2">
        <w:rPr>
          <w:b/>
          <w:sz w:val="28"/>
          <w:szCs w:val="28"/>
        </w:rPr>
        <w:t>age group</w:t>
      </w:r>
      <w:r w:rsidR="00A86C70">
        <w:rPr>
          <w:b/>
          <w:sz w:val="28"/>
          <w:szCs w:val="28"/>
        </w:rPr>
        <w:t xml:space="preserve">.  </w:t>
      </w:r>
      <w:r w:rsidR="001A007C">
        <w:rPr>
          <w:b/>
          <w:sz w:val="28"/>
          <w:szCs w:val="28"/>
        </w:rPr>
        <w:t>Separate Boys Championship if 5 or more competitors</w:t>
      </w:r>
    </w:p>
    <w:p w14:paraId="3BB7C8F9" w14:textId="77777777" w:rsidR="00A86C70" w:rsidRDefault="00A86C70" w:rsidP="00A920FA">
      <w:pPr>
        <w:spacing w:line="240" w:lineRule="auto"/>
        <w:jc w:val="both"/>
        <w:rPr>
          <w:b/>
          <w:sz w:val="28"/>
          <w:szCs w:val="28"/>
        </w:rPr>
      </w:pPr>
      <w:r>
        <w:rPr>
          <w:b/>
          <w:sz w:val="28"/>
          <w:szCs w:val="28"/>
        </w:rPr>
        <w:t xml:space="preserve">PERPETUAL CUP, </w:t>
      </w:r>
      <w:r w:rsidR="001D44A7">
        <w:rPr>
          <w:b/>
          <w:sz w:val="28"/>
          <w:szCs w:val="28"/>
        </w:rPr>
        <w:t xml:space="preserve">PLUS SASHES </w:t>
      </w:r>
      <w:r w:rsidR="00642DDF">
        <w:rPr>
          <w:b/>
          <w:sz w:val="28"/>
          <w:szCs w:val="28"/>
        </w:rPr>
        <w:t xml:space="preserve">AND TROPHIES </w:t>
      </w:r>
      <w:r w:rsidR="001D44A7">
        <w:rPr>
          <w:b/>
          <w:sz w:val="28"/>
          <w:szCs w:val="28"/>
        </w:rPr>
        <w:t>AWARDED TO TOP 5 DANCERS IN CRAOBH COMORTAS</w:t>
      </w:r>
      <w:r w:rsidR="00A75EC9">
        <w:rPr>
          <w:b/>
          <w:sz w:val="28"/>
          <w:szCs w:val="28"/>
        </w:rPr>
        <w:t>.</w:t>
      </w:r>
    </w:p>
    <w:p w14:paraId="14A5D96B" w14:textId="77777777" w:rsidR="00A86C70" w:rsidRDefault="001A007C" w:rsidP="00A920FA">
      <w:pPr>
        <w:spacing w:line="240" w:lineRule="auto"/>
        <w:jc w:val="both"/>
        <w:rPr>
          <w:b/>
          <w:sz w:val="28"/>
          <w:szCs w:val="28"/>
        </w:rPr>
      </w:pPr>
      <w:r>
        <w:rPr>
          <w:b/>
          <w:sz w:val="28"/>
          <w:szCs w:val="28"/>
        </w:rPr>
        <w:t>TROPHIES AND SASHES FOR TOP 5 DANCERS IN PRELIM CHAMPIONSHIP</w:t>
      </w:r>
    </w:p>
    <w:p w14:paraId="399292FF" w14:textId="67A81D47" w:rsidR="001A007C" w:rsidRDefault="001A007C" w:rsidP="00A920FA">
      <w:pPr>
        <w:spacing w:line="240" w:lineRule="auto"/>
        <w:jc w:val="both"/>
        <w:rPr>
          <w:b/>
          <w:sz w:val="28"/>
          <w:szCs w:val="28"/>
        </w:rPr>
      </w:pPr>
      <w:r>
        <w:rPr>
          <w:b/>
          <w:sz w:val="28"/>
          <w:szCs w:val="28"/>
        </w:rPr>
        <w:t xml:space="preserve">TROPHIES AND SASHES FOR TOP </w:t>
      </w:r>
      <w:r w:rsidR="00FD2DE7">
        <w:rPr>
          <w:b/>
          <w:sz w:val="28"/>
          <w:szCs w:val="28"/>
        </w:rPr>
        <w:t>3</w:t>
      </w:r>
      <w:r>
        <w:rPr>
          <w:b/>
          <w:sz w:val="28"/>
          <w:szCs w:val="28"/>
        </w:rPr>
        <w:t xml:space="preserve"> DANCERS IN PRIOMH CHOMORTAS</w:t>
      </w:r>
    </w:p>
    <w:p w14:paraId="471E1229" w14:textId="77777777" w:rsidR="00A86C70" w:rsidRPr="00696C15" w:rsidRDefault="00A86C70" w:rsidP="00A920FA">
      <w:pPr>
        <w:spacing w:line="240" w:lineRule="auto"/>
        <w:jc w:val="both"/>
        <w:rPr>
          <w:b/>
          <w:color w:val="C0504D" w:themeColor="accent2"/>
          <w:sz w:val="28"/>
          <w:szCs w:val="28"/>
        </w:rPr>
      </w:pPr>
      <w:r w:rsidRPr="00696C15">
        <w:rPr>
          <w:b/>
          <w:color w:val="C0504D" w:themeColor="accent2"/>
          <w:sz w:val="28"/>
          <w:szCs w:val="28"/>
        </w:rPr>
        <w:t xml:space="preserve">TEDDY BEAR ALSO FOR THE WINNER OF CRAOBH COMORTAS, PRELIM, AND PRIOMH CHOMORTAS </w:t>
      </w:r>
    </w:p>
    <w:p w14:paraId="57165265" w14:textId="280E5B30" w:rsidR="00FD2DE7" w:rsidRDefault="0028128B" w:rsidP="00A920FA">
      <w:pPr>
        <w:spacing w:line="240" w:lineRule="auto"/>
        <w:jc w:val="both"/>
        <w:rPr>
          <w:sz w:val="28"/>
          <w:szCs w:val="28"/>
        </w:rPr>
      </w:pPr>
      <w:r>
        <w:rPr>
          <w:sz w:val="28"/>
          <w:szCs w:val="28"/>
        </w:rPr>
        <w:t>Enquiries to: Siobhan M</w:t>
      </w:r>
      <w:r w:rsidR="007D4DE5">
        <w:rPr>
          <w:sz w:val="28"/>
          <w:szCs w:val="28"/>
        </w:rPr>
        <w:t>cDonnell A.D.C.R.G.  087 2949595</w:t>
      </w:r>
    </w:p>
    <w:p w14:paraId="67AB7A58" w14:textId="4B01347F" w:rsidR="00DD2484" w:rsidRDefault="00FD2DE7" w:rsidP="00A920FA">
      <w:pPr>
        <w:spacing w:line="240" w:lineRule="auto"/>
        <w:jc w:val="both"/>
        <w:rPr>
          <w:sz w:val="28"/>
          <w:szCs w:val="28"/>
        </w:rPr>
      </w:pPr>
      <w:r>
        <w:rPr>
          <w:sz w:val="28"/>
          <w:szCs w:val="28"/>
        </w:rPr>
        <w:t>Danielle Monaghan T.C.R.G. 087 1308409/Amy Monaghan T.C.R.G. 087 2121429</w:t>
      </w:r>
    </w:p>
    <w:p w14:paraId="4216D381" w14:textId="423847C0" w:rsidR="00FD2DE7" w:rsidRDefault="00AE588A" w:rsidP="00A920FA">
      <w:pPr>
        <w:spacing w:line="240" w:lineRule="auto"/>
        <w:jc w:val="both"/>
        <w:rPr>
          <w:sz w:val="28"/>
          <w:szCs w:val="28"/>
        </w:rPr>
      </w:pPr>
      <w:r>
        <w:rPr>
          <w:sz w:val="28"/>
          <w:szCs w:val="28"/>
        </w:rPr>
        <w:lastRenderedPageBreak/>
        <w:tab/>
      </w:r>
      <w:r>
        <w:rPr>
          <w:sz w:val="28"/>
          <w:szCs w:val="28"/>
        </w:rPr>
        <w:tab/>
      </w:r>
    </w:p>
    <w:p w14:paraId="5AEA4979" w14:textId="77777777" w:rsidR="00696C15" w:rsidRPr="0028128B" w:rsidRDefault="00696C15" w:rsidP="00A920FA">
      <w:pPr>
        <w:spacing w:line="240" w:lineRule="auto"/>
        <w:jc w:val="both"/>
        <w:rPr>
          <w:sz w:val="28"/>
          <w:szCs w:val="28"/>
        </w:rPr>
      </w:pPr>
    </w:p>
    <w:sectPr w:rsidR="00696C15" w:rsidRPr="0028128B" w:rsidSect="006B7E8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4E4CE" w14:textId="77777777" w:rsidR="00084297" w:rsidRDefault="00084297" w:rsidP="00CE0C6A">
      <w:pPr>
        <w:spacing w:after="0" w:line="240" w:lineRule="auto"/>
      </w:pPr>
      <w:r>
        <w:separator/>
      </w:r>
    </w:p>
  </w:endnote>
  <w:endnote w:type="continuationSeparator" w:id="0">
    <w:p w14:paraId="6458C72D" w14:textId="77777777" w:rsidR="00084297" w:rsidRDefault="00084297" w:rsidP="00CE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30B75" w14:textId="77777777" w:rsidR="00084297" w:rsidRDefault="00084297" w:rsidP="00CE0C6A">
      <w:pPr>
        <w:spacing w:after="0" w:line="240" w:lineRule="auto"/>
      </w:pPr>
      <w:r>
        <w:separator/>
      </w:r>
    </w:p>
  </w:footnote>
  <w:footnote w:type="continuationSeparator" w:id="0">
    <w:p w14:paraId="671DFE70" w14:textId="77777777" w:rsidR="00084297" w:rsidRDefault="00084297" w:rsidP="00CE0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1FB8"/>
    <w:multiLevelType w:val="hybridMultilevel"/>
    <w:tmpl w:val="0E3EB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C1440"/>
    <w:multiLevelType w:val="hybridMultilevel"/>
    <w:tmpl w:val="3A2E6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E3AEB"/>
    <w:multiLevelType w:val="multilevel"/>
    <w:tmpl w:val="32206FE2"/>
    <w:lvl w:ilvl="0">
      <w:start w:val="1"/>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6C57DDC"/>
    <w:multiLevelType w:val="multilevel"/>
    <w:tmpl w:val="4496A7F6"/>
    <w:lvl w:ilvl="0">
      <w:start w:val="1"/>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171025B"/>
    <w:multiLevelType w:val="multilevel"/>
    <w:tmpl w:val="1E90F916"/>
    <w:lvl w:ilvl="0">
      <w:start w:val="1"/>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C0tDA1MDY0NQFSBko6SsGpxcWZ+XkgBYa1AGp0x0ssAAAA"/>
  </w:docVars>
  <w:rsids>
    <w:rsidRoot w:val="00997833"/>
    <w:rsid w:val="00025C4F"/>
    <w:rsid w:val="00041C09"/>
    <w:rsid w:val="00073B1A"/>
    <w:rsid w:val="00084297"/>
    <w:rsid w:val="00084543"/>
    <w:rsid w:val="000D7F1E"/>
    <w:rsid w:val="000F7DC0"/>
    <w:rsid w:val="001A007C"/>
    <w:rsid w:val="001B33D8"/>
    <w:rsid w:val="001C208F"/>
    <w:rsid w:val="001D44A7"/>
    <w:rsid w:val="001D5978"/>
    <w:rsid w:val="001F0684"/>
    <w:rsid w:val="00223482"/>
    <w:rsid w:val="00270E73"/>
    <w:rsid w:val="0028128B"/>
    <w:rsid w:val="00282E93"/>
    <w:rsid w:val="002A2E1F"/>
    <w:rsid w:val="002C0579"/>
    <w:rsid w:val="002D0D44"/>
    <w:rsid w:val="003013B8"/>
    <w:rsid w:val="00386318"/>
    <w:rsid w:val="00403438"/>
    <w:rsid w:val="00407603"/>
    <w:rsid w:val="004156AA"/>
    <w:rsid w:val="004447BF"/>
    <w:rsid w:val="00457DE8"/>
    <w:rsid w:val="004632AE"/>
    <w:rsid w:val="004855E2"/>
    <w:rsid w:val="005411E6"/>
    <w:rsid w:val="00556521"/>
    <w:rsid w:val="00570E11"/>
    <w:rsid w:val="005A029F"/>
    <w:rsid w:val="005E2C3C"/>
    <w:rsid w:val="00605811"/>
    <w:rsid w:val="00612A6B"/>
    <w:rsid w:val="006171CC"/>
    <w:rsid w:val="00641869"/>
    <w:rsid w:val="00642DDF"/>
    <w:rsid w:val="006771F3"/>
    <w:rsid w:val="00696C15"/>
    <w:rsid w:val="006A4789"/>
    <w:rsid w:val="006B7E8B"/>
    <w:rsid w:val="00707B0E"/>
    <w:rsid w:val="007415A2"/>
    <w:rsid w:val="007866DD"/>
    <w:rsid w:val="007C543F"/>
    <w:rsid w:val="007D4DE5"/>
    <w:rsid w:val="007F1343"/>
    <w:rsid w:val="007F343E"/>
    <w:rsid w:val="007F6FEA"/>
    <w:rsid w:val="008419D0"/>
    <w:rsid w:val="009632B0"/>
    <w:rsid w:val="00972BE7"/>
    <w:rsid w:val="009873C8"/>
    <w:rsid w:val="00997833"/>
    <w:rsid w:val="009B48FF"/>
    <w:rsid w:val="009B51B6"/>
    <w:rsid w:val="009D06B7"/>
    <w:rsid w:val="00A54A2E"/>
    <w:rsid w:val="00A75EC9"/>
    <w:rsid w:val="00A83B08"/>
    <w:rsid w:val="00A85C11"/>
    <w:rsid w:val="00A86C70"/>
    <w:rsid w:val="00A920FA"/>
    <w:rsid w:val="00AA7A60"/>
    <w:rsid w:val="00AB2721"/>
    <w:rsid w:val="00AD50E9"/>
    <w:rsid w:val="00AD5364"/>
    <w:rsid w:val="00AE588A"/>
    <w:rsid w:val="00B40BD8"/>
    <w:rsid w:val="00B55377"/>
    <w:rsid w:val="00B8201E"/>
    <w:rsid w:val="00BB35BD"/>
    <w:rsid w:val="00BE64CE"/>
    <w:rsid w:val="00BF2176"/>
    <w:rsid w:val="00C557CC"/>
    <w:rsid w:val="00CC2CAF"/>
    <w:rsid w:val="00CE0C6A"/>
    <w:rsid w:val="00D60B35"/>
    <w:rsid w:val="00DB7227"/>
    <w:rsid w:val="00DC7440"/>
    <w:rsid w:val="00DD2484"/>
    <w:rsid w:val="00DE01FC"/>
    <w:rsid w:val="00E0134E"/>
    <w:rsid w:val="00E0519B"/>
    <w:rsid w:val="00E67575"/>
    <w:rsid w:val="00E84F9C"/>
    <w:rsid w:val="00EC5064"/>
    <w:rsid w:val="00ED3AFC"/>
    <w:rsid w:val="00ED661E"/>
    <w:rsid w:val="00F961CE"/>
    <w:rsid w:val="00FA09C8"/>
    <w:rsid w:val="00FA36DB"/>
    <w:rsid w:val="00FA47BE"/>
    <w:rsid w:val="00FD2DE7"/>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F976"/>
  <w15:docId w15:val="{D28F2AE6-CB1D-4ACD-AD79-DB5C6FAA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E0C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0C6A"/>
  </w:style>
  <w:style w:type="paragraph" w:styleId="Footer">
    <w:name w:val="footer"/>
    <w:basedOn w:val="Normal"/>
    <w:link w:val="FooterChar"/>
    <w:uiPriority w:val="99"/>
    <w:semiHidden/>
    <w:unhideWhenUsed/>
    <w:rsid w:val="00CE0C6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0C6A"/>
  </w:style>
  <w:style w:type="paragraph" w:styleId="ListParagraph">
    <w:name w:val="List Paragraph"/>
    <w:basedOn w:val="Normal"/>
    <w:uiPriority w:val="34"/>
    <w:qFormat/>
    <w:rsid w:val="00CE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Laura O'Reilly</cp:lastModifiedBy>
  <cp:revision>2</cp:revision>
  <cp:lastPrinted>2016-07-18T11:57:00Z</cp:lastPrinted>
  <dcterms:created xsi:type="dcterms:W3CDTF">2018-08-08T10:41:00Z</dcterms:created>
  <dcterms:modified xsi:type="dcterms:W3CDTF">2018-08-08T10:41:00Z</dcterms:modified>
</cp:coreProperties>
</file>